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8" w:rsidRPr="00067AC8" w:rsidRDefault="00067AC8" w:rsidP="00067AC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67A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Historia  KLASA I</w:t>
      </w:r>
    </w:p>
    <w:p w:rsidR="00067AC8" w:rsidRPr="00067AC8" w:rsidRDefault="00067AC8" w:rsidP="00067AC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433FF" w:rsidRPr="000E770C" w:rsidRDefault="00D433FF" w:rsidP="00D433FF">
      <w:pPr>
        <w:tabs>
          <w:tab w:val="left" w:pos="142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E770C">
        <w:rPr>
          <w:rFonts w:ascii="Times New Roman" w:hAnsi="Times New Roman"/>
          <w:b/>
          <w:color w:val="000000"/>
          <w:sz w:val="24"/>
          <w:szCs w:val="24"/>
        </w:rPr>
        <w:t xml:space="preserve"> Treści nauczania – wymagania szczegółowe: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1. Europa i świat po I wojnie światowej.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2"/>
        </w:numPr>
        <w:tabs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</w:t>
      </w:r>
      <w:r w:rsidRPr="000E770C">
        <w:rPr>
          <w:rFonts w:ascii="Times New Roman" w:hAnsi="Times New Roman"/>
          <w:sz w:val="24"/>
          <w:szCs w:val="24"/>
        </w:rPr>
        <w:t xml:space="preserve"> następstwa wojny, dzieli je na polityczne, gospodarcze, społeczne i kulturowe,</w:t>
      </w:r>
    </w:p>
    <w:p w:rsidR="00D433FF" w:rsidRPr="000E770C" w:rsidRDefault="00D433FF" w:rsidP="00D433FF">
      <w:pPr>
        <w:numPr>
          <w:ilvl w:val="1"/>
          <w:numId w:val="2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sz w:val="24"/>
          <w:szCs w:val="24"/>
        </w:rPr>
        <w:t>wyjaśnia cele powołania i charakter Ligi Narodów,</w:t>
      </w:r>
    </w:p>
    <w:p w:rsidR="00D433FF" w:rsidRPr="000E770C" w:rsidRDefault="00D433FF" w:rsidP="000E770C">
      <w:pPr>
        <w:numPr>
          <w:ilvl w:val="1"/>
          <w:numId w:val="2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E770C">
        <w:rPr>
          <w:rFonts w:ascii="Times New Roman" w:hAnsi="Times New Roman"/>
          <w:sz w:val="24"/>
          <w:szCs w:val="24"/>
        </w:rPr>
        <w:t>tłumaczy politykę mocarstw wobec Niemiec po zakończeniu I wojny światowej.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2. Odrodzenie państwa polskiego po I wojnie światowej.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3"/>
        </w:numPr>
        <w:tabs>
          <w:tab w:val="left" w:pos="142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 odrodzenie państwa polskiego, jego granice i sąsiadów,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przedstawia i ocenia postanowienia traktatu wersalskiego dotyczące Polski,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porównuje cele i skutki powstania wielkopolskiego oraz trzech powstań śląskich, wyjaśnia przyczyny i opisuje następstwa wojny polsko-bolszewickiej,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charakteryzuje ustrój polityczny II Rzeczypospolitej na podstawie konstytucji marcowej z 1921 r.,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wskazuje czynniki utrudniające proces integracji odrodzonego państwa polskiego,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wyjaśnia cele i skutki reformy W. Grabskiego,</w:t>
      </w:r>
    </w:p>
    <w:p w:rsidR="00D433FF" w:rsidRPr="000E770C" w:rsidRDefault="00D433FF" w:rsidP="00D433FF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ocenia wkład J. Piłsudskiego i R. Dmowskiego w odbudowę państwa polskiego.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3. Kryzys demokracji w Europie Zachodniej.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4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przedstawia okoliczności oraz następstwa dojś</w:t>
      </w:r>
      <w:r w:rsidR="00006DBB">
        <w:rPr>
          <w:rFonts w:ascii="Times New Roman" w:hAnsi="Times New Roman"/>
          <w:bCs/>
          <w:sz w:val="24"/>
          <w:szCs w:val="24"/>
        </w:rPr>
        <w:t xml:space="preserve">cia do władzy </w:t>
      </w:r>
      <w:r w:rsidRPr="000E770C">
        <w:rPr>
          <w:rFonts w:ascii="Times New Roman" w:hAnsi="Times New Roman"/>
          <w:bCs/>
          <w:sz w:val="24"/>
          <w:szCs w:val="24"/>
        </w:rPr>
        <w:t xml:space="preserve"> B. Mussoliniego i </w:t>
      </w:r>
      <w:r w:rsidR="00006DBB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0E770C">
        <w:rPr>
          <w:rFonts w:ascii="Times New Roman" w:hAnsi="Times New Roman"/>
          <w:bCs/>
          <w:sz w:val="24"/>
          <w:szCs w:val="24"/>
        </w:rPr>
        <w:t>A. Hitlera,</w:t>
      </w:r>
    </w:p>
    <w:p w:rsidR="00D433FF" w:rsidRPr="000E770C" w:rsidRDefault="00D433FF" w:rsidP="00D433FF">
      <w:pPr>
        <w:numPr>
          <w:ilvl w:val="1"/>
          <w:numId w:val="4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porównuje faszyzm z nazizmem, uwzględniając kwestie organizacji państwa, ideologii oraz polityki wobec społeczeństwa,</w:t>
      </w:r>
    </w:p>
    <w:p w:rsidR="00D433FF" w:rsidRPr="000E770C" w:rsidRDefault="00D433FF" w:rsidP="00D433FF">
      <w:pPr>
        <w:numPr>
          <w:ilvl w:val="1"/>
          <w:numId w:val="4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omawia i ocenia politykę państw europejskich wobec Hitlera, wskazuje jej uwarunkowania.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4. System totalitarny w ZSRR.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5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 okoliczności dojścia do władzy J. Stalina,</w:t>
      </w:r>
    </w:p>
    <w:p w:rsidR="00D433FF" w:rsidRPr="000E770C" w:rsidRDefault="00D433FF" w:rsidP="00D433FF">
      <w:pPr>
        <w:numPr>
          <w:ilvl w:val="1"/>
          <w:numId w:val="5"/>
        </w:numPr>
        <w:tabs>
          <w:tab w:val="num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 zmiany polityczne, społeczne i gospodarcze w ZSR</w:t>
      </w:r>
      <w:r w:rsidR="00006DBB">
        <w:rPr>
          <w:rFonts w:ascii="Times New Roman" w:hAnsi="Times New Roman"/>
          <w:bCs/>
          <w:sz w:val="24"/>
          <w:szCs w:val="24"/>
        </w:rPr>
        <w:t xml:space="preserve">R po dojściu do władzy Stalina, </w:t>
      </w:r>
      <w:r w:rsidRPr="000E770C">
        <w:rPr>
          <w:rFonts w:ascii="Times New Roman" w:hAnsi="Times New Roman"/>
          <w:bCs/>
          <w:sz w:val="24"/>
          <w:szCs w:val="24"/>
        </w:rPr>
        <w:t>z uwzględnieniem uprzemysłowienia kraju, kolektywizacji rolnictwa wraz z jej następstwami (wielki głód) i wielkiej czystki,</w:t>
      </w:r>
    </w:p>
    <w:p w:rsidR="00D433FF" w:rsidRPr="000E770C" w:rsidRDefault="00D433FF" w:rsidP="00D433FF">
      <w:pPr>
        <w:numPr>
          <w:ilvl w:val="1"/>
          <w:numId w:val="5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porównuje totalitarne systemy hitlerowskich Niemiec i stalinowskiego Związku Radzieckiego.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5. Kryzys demokracji parlamentarnej w Polsce.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lastRenderedPageBreak/>
        <w:t>wyjaśnia przyczyny i skutki przewrotu majowego,</w:t>
      </w:r>
    </w:p>
    <w:p w:rsidR="00D433FF" w:rsidRPr="000E770C" w:rsidRDefault="00D433FF" w:rsidP="00D433FF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porównuje główne postanowienia konstytucji marcowej z 1921 r. i konstytucji kwietniowej z 1935 r.,</w:t>
      </w:r>
    </w:p>
    <w:p w:rsidR="00D433FF" w:rsidRPr="000E770C" w:rsidRDefault="00D433FF" w:rsidP="00D433FF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wymienia charakterystyczne cechy rządów sanacji, wskazuje różnice między demokracją parlamentarną a rządami autorytarnymi,</w:t>
      </w:r>
    </w:p>
    <w:p w:rsidR="00D433FF" w:rsidRPr="000E770C" w:rsidRDefault="00D433FF" w:rsidP="00D433FF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 główne kierunki polityki zagranicznej II Rzeczypospolitej.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6. Gospodarka i społeczeństwo II Rzeczypospolitej.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przedstawia strukturę społeczną, narodowościową i wyznaniową odrodzonego państwa polskiego, dostrzega przyczyny konfliktów społecznych i narodowościowych,</w:t>
      </w:r>
    </w:p>
    <w:p w:rsidR="00D433FF" w:rsidRPr="000E770C" w:rsidRDefault="00D433FF" w:rsidP="00D433FF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porównuje przejawy kryzysu gospodarczego na świecie i w Polsce, wskazuje jego specyficzne cechy,</w:t>
      </w:r>
    </w:p>
    <w:p w:rsidR="00D433FF" w:rsidRPr="000E770C" w:rsidRDefault="00D433FF" w:rsidP="00D433FF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opisuje osiągnięcia gospodarcze w II Rzeczypospolitej, w tym budowę portu w Gdyni i utworzenie Centralnego Okręgu Przemysłowego,</w:t>
      </w:r>
    </w:p>
    <w:p w:rsidR="00D433FF" w:rsidRPr="000E770C" w:rsidRDefault="00D433FF" w:rsidP="00D433FF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omawia główne osiągnięcia z dziedziny kultury i nauki w II Rzeczypospolitej.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770C">
        <w:rPr>
          <w:rFonts w:ascii="Times New Roman" w:hAnsi="Times New Roman"/>
          <w:b/>
          <w:bCs/>
          <w:sz w:val="24"/>
          <w:szCs w:val="24"/>
          <w:u w:val="single"/>
        </w:rPr>
        <w:t>7. II wojna światowa.</w:t>
      </w:r>
    </w:p>
    <w:p w:rsidR="00D433FF" w:rsidRPr="000E770C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wyjaśnia polityczne, społeczne i gospodarcze przyczyny wybuchu II wojny światowej,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omawia położenie międzynarodowe Polski w przededniu wybuchu II wojny światowej,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ocenia konsekwencje zawarcia paktu Ribbentrop-Mołotow,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sytuuje w czasie i przestrzeni etapy oraz fronty II wojny światowej, wskazuje jej momenty przełomowe,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przedstawia przyczyny i skutki Holokaustu, opisuje przykłady oporu ludności żydowskiej,</w:t>
      </w:r>
    </w:p>
    <w:p w:rsidR="00D433FF" w:rsidRPr="000E770C" w:rsidRDefault="00D433FF" w:rsidP="00D433FF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przedstawia okoliczności powstania koalicji antyfaszystowskiej, porównuje postanowienia konferencji w Teheranie, Jałcie i Poczdamie,</w:t>
      </w:r>
    </w:p>
    <w:p w:rsidR="00444921" w:rsidRPr="000E770C" w:rsidRDefault="00D433FF" w:rsidP="00444921">
      <w:pPr>
        <w:numPr>
          <w:ilvl w:val="1"/>
          <w:numId w:val="8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770C">
        <w:rPr>
          <w:rFonts w:ascii="Times New Roman" w:hAnsi="Times New Roman"/>
          <w:bCs/>
          <w:sz w:val="24"/>
          <w:szCs w:val="24"/>
        </w:rPr>
        <w:t>omawia bezpośrednie skutki II wojny światowej, dzieląc je na polityczne, społeczne, gospodarcze i kulturowe, z uwzględnieniem przesiedleń ludności w środkowej Europie.</w:t>
      </w:r>
    </w:p>
    <w:p w:rsidR="00D433FF" w:rsidRPr="000E770C" w:rsidRDefault="00D433FF" w:rsidP="00D433FF">
      <w:pPr>
        <w:tabs>
          <w:tab w:val="left" w:pos="142"/>
          <w:tab w:val="left" w:pos="709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433FF" w:rsidRPr="000E770C" w:rsidRDefault="00D433FF" w:rsidP="00D433FF">
      <w:pPr>
        <w:tabs>
          <w:tab w:val="left" w:pos="142"/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D433FF" w:rsidRPr="000E770C" w:rsidRDefault="00D433FF" w:rsidP="00D433FF">
      <w:pPr>
        <w:tabs>
          <w:tab w:val="left" w:pos="142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433FF" w:rsidRPr="000E770C" w:rsidRDefault="00D433FF" w:rsidP="00D433FF">
      <w:pPr>
        <w:ind w:left="180" w:hanging="180"/>
        <w:rPr>
          <w:rFonts w:ascii="Times New Roman" w:hAnsi="Times New Roman"/>
          <w:sz w:val="24"/>
          <w:szCs w:val="24"/>
        </w:rPr>
      </w:pPr>
    </w:p>
    <w:p w:rsidR="00D433FF" w:rsidRPr="000E770C" w:rsidRDefault="00D433FF" w:rsidP="00D433FF">
      <w:pPr>
        <w:ind w:left="180" w:hanging="180"/>
        <w:rPr>
          <w:rFonts w:ascii="Times New Roman" w:hAnsi="Times New Roman"/>
          <w:sz w:val="24"/>
          <w:szCs w:val="24"/>
        </w:rPr>
      </w:pPr>
    </w:p>
    <w:p w:rsidR="00444921" w:rsidRDefault="00444921" w:rsidP="00D433FF">
      <w:pPr>
        <w:ind w:left="180" w:hanging="180"/>
        <w:rPr>
          <w:rFonts w:ascii="Times New Roman" w:hAnsi="Times New Roman"/>
          <w:sz w:val="28"/>
          <w:szCs w:val="28"/>
        </w:rPr>
      </w:pPr>
    </w:p>
    <w:p w:rsidR="00067AC8" w:rsidRDefault="00067AC8" w:rsidP="00D433FF">
      <w:pPr>
        <w:ind w:left="180" w:hanging="180"/>
        <w:rPr>
          <w:rFonts w:ascii="Times New Roman" w:hAnsi="Times New Roman"/>
          <w:sz w:val="28"/>
          <w:szCs w:val="28"/>
        </w:rPr>
      </w:pPr>
    </w:p>
    <w:p w:rsidR="00067AC8" w:rsidRDefault="00067AC8" w:rsidP="00067AC8">
      <w:pPr>
        <w:rPr>
          <w:rFonts w:ascii="Times New Roman" w:hAnsi="Times New Roman"/>
          <w:sz w:val="28"/>
          <w:szCs w:val="28"/>
        </w:rPr>
      </w:pPr>
    </w:p>
    <w:p w:rsidR="00D433FF" w:rsidRPr="00067AC8" w:rsidRDefault="00067AC8" w:rsidP="00067AC8">
      <w:pPr>
        <w:jc w:val="center"/>
        <w:rPr>
          <w:rFonts w:ascii="Times New Roman" w:hAnsi="Times New Roman"/>
          <w:b/>
          <w:sz w:val="32"/>
          <w:szCs w:val="32"/>
        </w:rPr>
      </w:pPr>
      <w:r w:rsidRPr="00067AC8">
        <w:rPr>
          <w:rFonts w:ascii="Times New Roman" w:hAnsi="Times New Roman"/>
          <w:b/>
          <w:sz w:val="32"/>
          <w:szCs w:val="32"/>
          <w:u w:val="single"/>
        </w:rPr>
        <w:lastRenderedPageBreak/>
        <w:t>Historia  klasa II</w:t>
      </w:r>
    </w:p>
    <w:p w:rsidR="00D433FF" w:rsidRPr="00586EBF" w:rsidRDefault="00D433FF" w:rsidP="00D433FF">
      <w:pPr>
        <w:tabs>
          <w:tab w:val="left" w:pos="142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86EBF">
        <w:rPr>
          <w:rFonts w:ascii="Times New Roman" w:hAnsi="Times New Roman"/>
          <w:b/>
          <w:bCs/>
          <w:sz w:val="24"/>
          <w:szCs w:val="24"/>
        </w:rPr>
        <w:t>Treści nauczania- wymagania szczegółowe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bCs/>
          <w:sz w:val="24"/>
          <w:szCs w:val="24"/>
          <w:u w:val="single"/>
        </w:rPr>
        <w:t>8. Ziemie polskie pod dwiema okupacjami.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586EBF" w:rsidRDefault="00D433FF" w:rsidP="00D433FF">
      <w:pPr>
        <w:numPr>
          <w:ilvl w:val="1"/>
          <w:numId w:val="9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porównuje cele oraz metody polityki niemieckiej i radzieckiej w okupowanej Polsce,</w:t>
      </w:r>
    </w:p>
    <w:p w:rsidR="00D433FF" w:rsidRPr="00586EBF" w:rsidRDefault="00D433FF" w:rsidP="00D433FF">
      <w:pPr>
        <w:numPr>
          <w:ilvl w:val="1"/>
          <w:numId w:val="9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opisuje strukturę polityczną i wojskową oraz działalność Polskiego Państwa Podziemnego, ocenia historyczną rolę Armii Krajowej,</w:t>
      </w:r>
    </w:p>
    <w:p w:rsidR="00D433FF" w:rsidRPr="00586EBF" w:rsidRDefault="00D433FF" w:rsidP="00D433FF">
      <w:pPr>
        <w:numPr>
          <w:ilvl w:val="1"/>
          <w:numId w:val="9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przyczyny i opisuje skutki wybuchu powstania warszawskiego, ocenia postawę aliantów i Związku Radzieckiego wobec tego zrywu,</w:t>
      </w:r>
    </w:p>
    <w:p w:rsidR="00D433FF" w:rsidRPr="00586EBF" w:rsidRDefault="00D433FF" w:rsidP="00D433FF">
      <w:pPr>
        <w:numPr>
          <w:ilvl w:val="1"/>
          <w:numId w:val="9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analizuje zmiany terytorialne,</w:t>
      </w:r>
      <w:r w:rsidRPr="00586EB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86EBF">
        <w:rPr>
          <w:rFonts w:ascii="Times New Roman" w:hAnsi="Times New Roman"/>
          <w:bCs/>
          <w:sz w:val="24"/>
          <w:szCs w:val="24"/>
        </w:rPr>
        <w:t>straty ludnościowe, kulturowe i materialne Polski poniesione w następstwie II wojny światowej.</w:t>
      </w:r>
    </w:p>
    <w:p w:rsidR="00D433FF" w:rsidRPr="00586EBF" w:rsidRDefault="00D433FF" w:rsidP="00D433FF">
      <w:pPr>
        <w:tabs>
          <w:tab w:val="num" w:pos="-142"/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bCs/>
          <w:sz w:val="24"/>
          <w:szCs w:val="24"/>
          <w:u w:val="single"/>
        </w:rPr>
        <w:t>9. Sprawa polska w czasie II wojny światowej.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586EBF" w:rsidRDefault="00D433FF" w:rsidP="00D433FF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przedstawia okoliczności powstania oraz działalność polskiego rządu na uchodźstwie,</w:t>
      </w:r>
    </w:p>
    <w:p w:rsidR="00D433FF" w:rsidRPr="00586EBF" w:rsidRDefault="00D433FF" w:rsidP="00D433FF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omawia udział Polaków w wysiłku militarnym aliantów, sytuuje w czasie i przestrzeni działania wojsk polskich na różnych frontach wojny,</w:t>
      </w:r>
    </w:p>
    <w:p w:rsidR="00D433FF" w:rsidRDefault="00D433FF" w:rsidP="00D433FF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ocenia politykę mocarstw wobec sprawy polskiej w czasie II wojny światowej.</w:t>
      </w:r>
    </w:p>
    <w:p w:rsidR="00586EBF" w:rsidRPr="00586EBF" w:rsidRDefault="00586EBF" w:rsidP="00586EBF">
      <w:pPr>
        <w:tabs>
          <w:tab w:val="left" w:pos="142"/>
          <w:tab w:val="left" w:pos="709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bCs/>
          <w:sz w:val="24"/>
          <w:szCs w:val="24"/>
          <w:u w:val="single"/>
        </w:rPr>
        <w:t>10. Świat po II wojnie światowej.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przyczyny i skutki rozpadu koalicji antyhitlerowskiej, opisuje początki zimnej wojny,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opisuje okoliczności oraz ocenia skutki powstania NRD i RFN,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charakteryzuje sojusze polityczno-militarne NATO i Układu Warszawskiego, sytuuje je na mapie,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wymienia państwa pozostające w strefie wpływów ZSRR, przedstawia wydarzenia na Węgrzech w 1956 r. i w Czechosłowacji w 1968 r.,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opisuje proces dekolonizacji oraz ocenia jego następstwa, uwzględniając rolę ONZ,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znaczenie soboru watykańskiego II dla przemian w Kościele katolickim w 2. poł. XX w.,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omawia konflikty zimnej wojny, w tym wojny w Korei, Wietnamie i Afganistanie oraz kryzys kubański, uwzględnia rolę ONZ,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przyczyny i charakter konfliktu bliskowschodniego,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omawia przemiany w Chinach po II wojnie światowej,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lastRenderedPageBreak/>
        <w:t xml:space="preserve"> opisuje, wyjaśnia i ocenia przemiany polityczne i społeczno-gospodarcze w ZSRR w latach 1945–1991,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 xml:space="preserve"> charakteryzuje przemiany społeczno-polityczne w Europie Środkowo-Wschodniej w 1989 r.,</w:t>
      </w:r>
    </w:p>
    <w:p w:rsidR="00D433FF" w:rsidRPr="00586EB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 xml:space="preserve"> opisuje zmiany kulturowe i społeczne na świecie po II wojnie światowej,</w:t>
      </w:r>
    </w:p>
    <w:p w:rsidR="00D433FF" w:rsidRDefault="00D433FF" w:rsidP="00D433FF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 xml:space="preserve"> przedstawia cele i główne etapy rozwoju</w:t>
      </w:r>
      <w:r w:rsidRPr="00586EB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86EBF">
        <w:rPr>
          <w:rFonts w:ascii="Times New Roman" w:hAnsi="Times New Roman"/>
          <w:bCs/>
          <w:sz w:val="24"/>
          <w:szCs w:val="24"/>
        </w:rPr>
        <w:t>Unii Europejskiej.</w:t>
      </w:r>
    </w:p>
    <w:p w:rsidR="00586EBF" w:rsidRPr="00586EBF" w:rsidRDefault="00586EBF" w:rsidP="00586EBF">
      <w:pPr>
        <w:tabs>
          <w:tab w:val="left" w:pos="142"/>
          <w:tab w:val="left" w:pos="709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bCs/>
          <w:sz w:val="24"/>
          <w:szCs w:val="24"/>
          <w:u w:val="single"/>
        </w:rPr>
        <w:t>11. Polska w systemie komunistycznym.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586EBF" w:rsidRDefault="00D433FF" w:rsidP="00D433FF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okoliczności przejęcia władzy w Polsce przez komunistów,</w:t>
      </w:r>
    </w:p>
    <w:p w:rsidR="00D433FF" w:rsidRPr="00586EBF" w:rsidRDefault="00D433FF" w:rsidP="00D433FF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omawia system represji stalinowskich w Polsce, ocenia jego skutki,</w:t>
      </w:r>
    </w:p>
    <w:p w:rsidR="00D433FF" w:rsidRPr="00586EBF" w:rsidRDefault="00D433FF" w:rsidP="00D433FF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przedstawia realia gospodarcze i społeczne w PRL-u,</w:t>
      </w:r>
    </w:p>
    <w:p w:rsidR="00D433FF" w:rsidRPr="00586EBF" w:rsidRDefault="00D433FF" w:rsidP="00D433FF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porównuje przyczyny i skutki kryzysów z 1956 r., 1968 r., 1970 r. oraz 1976 r.,</w:t>
      </w:r>
    </w:p>
    <w:p w:rsidR="00D433FF" w:rsidRPr="00586EBF" w:rsidRDefault="00D433FF" w:rsidP="00D433FF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ocenia polityczną i</w:t>
      </w:r>
      <w:r w:rsidRPr="00586EBF">
        <w:rPr>
          <w:rFonts w:ascii="Times New Roman" w:hAnsi="Times New Roman"/>
          <w:sz w:val="24"/>
          <w:szCs w:val="24"/>
        </w:rPr>
        <w:t xml:space="preserve"> społeczną rolę Kościoła katolickiego w PRL-u.</w:t>
      </w:r>
    </w:p>
    <w:p w:rsidR="00D433FF" w:rsidRPr="00586EBF" w:rsidRDefault="00D433FF" w:rsidP="00D433FF">
      <w:pPr>
        <w:tabs>
          <w:tab w:val="num" w:pos="0"/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4"/>
          <w:szCs w:val="24"/>
        </w:rPr>
      </w:pP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bCs/>
          <w:sz w:val="24"/>
          <w:szCs w:val="24"/>
          <w:u w:val="single"/>
        </w:rPr>
        <w:t>12. Rozkład systemu komunistycznego w Polsce – polska droga do suwerenności.</w:t>
      </w:r>
    </w:p>
    <w:p w:rsidR="00D433FF" w:rsidRPr="00586EBF" w:rsidRDefault="00D433FF" w:rsidP="00D433FF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Uczeń: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znaczenie pontyfikatu Jana Pawła II dla przemian politycznych w Polsce,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wyjaśnia przyczyny i skutki wydarzeń sierpniowych z 1980 r., ocenia r</w:t>
      </w:r>
      <w:r w:rsidR="001548B6">
        <w:rPr>
          <w:rFonts w:ascii="Times New Roman" w:hAnsi="Times New Roman"/>
          <w:bCs/>
          <w:sz w:val="24"/>
          <w:szCs w:val="24"/>
        </w:rPr>
        <w:t xml:space="preserve">olę Solidarności </w:t>
      </w:r>
      <w:r w:rsidRPr="00586EBF">
        <w:rPr>
          <w:rFonts w:ascii="Times New Roman" w:hAnsi="Times New Roman"/>
          <w:bCs/>
          <w:sz w:val="24"/>
          <w:szCs w:val="24"/>
        </w:rPr>
        <w:t>w przemianach politycznych i ustrojowych w kraju,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przedstawia okoliczności wprowadzenia i następstwa stanu wojennego,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wymienia i tłumaczy najważniejsze postanowienia okrągłego stołu,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charakteryzuje przemiany polityczne, społeczno-gospodarcze i kulturowe po 1989 r.,</w:t>
      </w:r>
    </w:p>
    <w:p w:rsidR="00D433FF" w:rsidRPr="00586EBF" w:rsidRDefault="00D433FF" w:rsidP="00D433FF">
      <w:pPr>
        <w:numPr>
          <w:ilvl w:val="1"/>
          <w:numId w:val="1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bCs/>
          <w:sz w:val="24"/>
          <w:szCs w:val="24"/>
        </w:rPr>
        <w:t>przedstawia</w:t>
      </w:r>
      <w:r w:rsidRPr="00586EBF">
        <w:rPr>
          <w:rFonts w:ascii="Times New Roman" w:hAnsi="Times New Roman"/>
          <w:sz w:val="24"/>
          <w:szCs w:val="24"/>
        </w:rPr>
        <w:t xml:space="preserve"> okoliczności i ocenia znaczenie wstąpienia Polski do NATO oraz Unii Europejskiej.</w:t>
      </w:r>
    </w:p>
    <w:p w:rsidR="00444921" w:rsidRPr="00586EBF" w:rsidRDefault="00444921" w:rsidP="00D433FF">
      <w:pPr>
        <w:rPr>
          <w:rFonts w:ascii="Times New Roman" w:hAnsi="Times New Roman"/>
          <w:sz w:val="24"/>
          <w:szCs w:val="24"/>
        </w:rPr>
      </w:pPr>
    </w:p>
    <w:p w:rsidR="00D433FF" w:rsidRPr="00586EBF" w:rsidRDefault="00D433FF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Pr="00586EBF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Pr="00586EBF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514751" w:rsidRPr="00EC1A35" w:rsidRDefault="00514751" w:rsidP="00D433F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0E770C" w:rsidRPr="00067AC8" w:rsidRDefault="00067AC8" w:rsidP="00067AC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Historia i społeczeństwo</w:t>
      </w:r>
      <w:r w:rsidR="00D433FF" w:rsidRPr="00007DFA">
        <w:rPr>
          <w:rFonts w:ascii="Times New Roman" w:hAnsi="Times New Roman"/>
          <w:b/>
          <w:sz w:val="32"/>
          <w:szCs w:val="32"/>
          <w:u w:val="single"/>
        </w:rPr>
        <w:t xml:space="preserve"> kl. III</w:t>
      </w:r>
    </w:p>
    <w:p w:rsidR="00D433FF" w:rsidRPr="00586EBF" w:rsidRDefault="00D433FF" w:rsidP="00D433FF">
      <w:pPr>
        <w:rPr>
          <w:rFonts w:ascii="Times New Roman" w:hAnsi="Times New Roman"/>
          <w:b/>
          <w:sz w:val="24"/>
          <w:szCs w:val="24"/>
        </w:rPr>
      </w:pPr>
      <w:r w:rsidRPr="00586EBF">
        <w:rPr>
          <w:rFonts w:ascii="Times New Roman" w:hAnsi="Times New Roman"/>
          <w:b/>
          <w:sz w:val="24"/>
          <w:szCs w:val="24"/>
        </w:rPr>
        <w:t>Treści nauczania: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sz w:val="24"/>
          <w:szCs w:val="24"/>
          <w:u w:val="single"/>
        </w:rPr>
        <w:t>1. Ojczysty Panteon i ojczyste spory.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586EBF">
        <w:rPr>
          <w:rFonts w:ascii="Times New Roman" w:hAnsi="Times New Roman"/>
          <w:b/>
          <w:sz w:val="24"/>
          <w:szCs w:val="24"/>
          <w:u w:val="single"/>
        </w:rPr>
        <w:t xml:space="preserve"> Ucze</w:t>
      </w:r>
      <w:r w:rsidRPr="00586EBF">
        <w:rPr>
          <w:rFonts w:ascii="Times New Roman" w:eastAsia="TimesNewRoman" w:hAnsi="Times New Roman"/>
          <w:b/>
          <w:sz w:val="24"/>
          <w:szCs w:val="24"/>
          <w:u w:val="single"/>
        </w:rPr>
        <w:t>ń</w:t>
      </w:r>
      <w:r w:rsidRPr="00586EB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1. Charakteryzuje na wybranych przykładach, antyczne wzory bohaterstwa,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eastAsia="TimesNewRoman" w:hAnsi="Times New Roman"/>
          <w:sz w:val="24"/>
          <w:szCs w:val="24"/>
        </w:rPr>
        <w:t>ż</w:t>
      </w:r>
      <w:r w:rsidRPr="00586EBF">
        <w:rPr>
          <w:rFonts w:ascii="Times New Roman" w:hAnsi="Times New Roman"/>
          <w:sz w:val="24"/>
          <w:szCs w:val="24"/>
        </w:rPr>
        <w:t>ołnierza i obro</w:t>
      </w:r>
      <w:r w:rsidRPr="00586EBF">
        <w:rPr>
          <w:rFonts w:ascii="Times New Roman" w:eastAsia="TimesNewRoman" w:hAnsi="Times New Roman"/>
          <w:sz w:val="24"/>
          <w:szCs w:val="24"/>
        </w:rPr>
        <w:t>ń</w:t>
      </w:r>
      <w:r w:rsidRPr="00586EBF">
        <w:rPr>
          <w:rFonts w:ascii="Times New Roman" w:hAnsi="Times New Roman"/>
          <w:sz w:val="24"/>
          <w:szCs w:val="24"/>
        </w:rPr>
        <w:t>cy ojczyzny oraz ich recepcj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w polskiej my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li politycznej,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tradycji literackiej oraz edukacyjnej pó</w:t>
      </w:r>
      <w:r w:rsidRPr="00586EBF">
        <w:rPr>
          <w:rFonts w:ascii="Times New Roman" w:eastAsia="TimesNewRoman" w:hAnsi="Times New Roman"/>
          <w:sz w:val="24"/>
          <w:szCs w:val="24"/>
        </w:rPr>
        <w:t>ź</w:t>
      </w:r>
      <w:r w:rsidRPr="00586EBF">
        <w:rPr>
          <w:rFonts w:ascii="Times New Roman" w:hAnsi="Times New Roman"/>
          <w:sz w:val="24"/>
          <w:szCs w:val="24"/>
        </w:rPr>
        <w:t>niejszych epok;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2. charakteryzuje antyczny wzorzec obywatela oraz jego recepcj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w polskiej my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li i praktyce politycznej pó</w:t>
      </w:r>
      <w:r w:rsidRPr="00586EBF">
        <w:rPr>
          <w:rFonts w:ascii="Times New Roman" w:eastAsia="TimesNewRoman" w:hAnsi="Times New Roman"/>
          <w:sz w:val="24"/>
          <w:szCs w:val="24"/>
        </w:rPr>
        <w:t>ź</w:t>
      </w:r>
      <w:r w:rsidRPr="00586EBF">
        <w:rPr>
          <w:rFonts w:ascii="Times New Roman" w:hAnsi="Times New Roman"/>
          <w:sz w:val="24"/>
          <w:szCs w:val="24"/>
        </w:rPr>
        <w:t>niejszych epok;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3. charakteryzuje, na wybranych przykładach, koncepcje polityczne władców z dynastii piastowskiej;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4. charakteryzuje oraz ocenia, na wybranych przykładach, rol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ludzi Ko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cioła w budowie pa</w:t>
      </w:r>
      <w:r w:rsidRPr="00586EBF">
        <w:rPr>
          <w:rFonts w:ascii="Times New Roman" w:eastAsia="TimesNewRoman" w:hAnsi="Times New Roman"/>
          <w:sz w:val="24"/>
          <w:szCs w:val="24"/>
        </w:rPr>
        <w:t>ń</w:t>
      </w:r>
      <w:r w:rsidRPr="00586EBF">
        <w:rPr>
          <w:rFonts w:ascii="Times New Roman" w:hAnsi="Times New Roman"/>
          <w:sz w:val="24"/>
          <w:szCs w:val="24"/>
        </w:rPr>
        <w:t>stwa polskiego;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5. charakteryzuje, na wybranych przykładach, postawy obywateli wobec wyzwa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ń </w:t>
      </w:r>
      <w:r w:rsidRPr="00586EBF">
        <w:rPr>
          <w:rFonts w:ascii="Times New Roman" w:hAnsi="Times New Roman"/>
          <w:sz w:val="24"/>
          <w:szCs w:val="24"/>
        </w:rPr>
        <w:t>epoki (XVI-XVIII w.);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6. charakteryzuje spory o przyczyny upadku I Rzeczypospolitej;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7. charakteryzuje i ocenia polityczne koncepcje nurtu insurekcyjnego oraz nurtu realizmu politycznego;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8. charakteryzuje spory o ocen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dziewi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tnastowiecznych powsta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ń </w:t>
      </w:r>
      <w:r w:rsidRPr="00586EBF">
        <w:rPr>
          <w:rFonts w:ascii="Times New Roman" w:hAnsi="Times New Roman"/>
          <w:sz w:val="24"/>
          <w:szCs w:val="24"/>
        </w:rPr>
        <w:t>narodowych;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9. charakteryzuje spory o kształt Polski w XX w., uwzgl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dniaj</w:t>
      </w:r>
      <w:r w:rsidRPr="00586EBF">
        <w:rPr>
          <w:rFonts w:ascii="Times New Roman" w:eastAsia="TimesNewRoman" w:hAnsi="Times New Roman"/>
          <w:sz w:val="24"/>
          <w:szCs w:val="24"/>
        </w:rPr>
        <w:t>ą</w:t>
      </w:r>
      <w:r w:rsidRPr="00586EBF">
        <w:rPr>
          <w:rFonts w:ascii="Times New Roman" w:hAnsi="Times New Roman"/>
          <w:sz w:val="24"/>
          <w:szCs w:val="24"/>
        </w:rPr>
        <w:t>c cezury 1918 r.,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1944–1945, 1989 r., oraz prezentuje sylwetki czołowych uczestników tych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wydarze</w:t>
      </w:r>
      <w:r w:rsidRPr="00586EBF">
        <w:rPr>
          <w:rFonts w:ascii="Times New Roman" w:eastAsia="TimesNewRoman" w:hAnsi="Times New Roman"/>
          <w:sz w:val="24"/>
          <w:szCs w:val="24"/>
        </w:rPr>
        <w:t>ń</w:t>
      </w:r>
      <w:r w:rsidRPr="00586EBF">
        <w:rPr>
          <w:rFonts w:ascii="Times New Roman" w:hAnsi="Times New Roman"/>
          <w:sz w:val="24"/>
          <w:szCs w:val="24"/>
        </w:rPr>
        <w:t>;</w:t>
      </w:r>
    </w:p>
    <w:p w:rsidR="00D433FF" w:rsidRPr="00586EBF" w:rsidRDefault="00D433FF" w:rsidP="00586E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10. charakteryzuje postawy społeczne wobec totalitarnej władzy, uwzgl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dniaj</w:t>
      </w:r>
      <w:r w:rsidRPr="00586EBF">
        <w:rPr>
          <w:rFonts w:ascii="Times New Roman" w:eastAsia="TimesNewRoman" w:hAnsi="Times New Roman"/>
          <w:sz w:val="24"/>
          <w:szCs w:val="24"/>
        </w:rPr>
        <w:t>ą</w:t>
      </w:r>
      <w:r w:rsidRPr="00586EBF">
        <w:rPr>
          <w:rFonts w:ascii="Times New Roman" w:hAnsi="Times New Roman"/>
          <w:sz w:val="24"/>
          <w:szCs w:val="24"/>
        </w:rPr>
        <w:t>c ró</w:t>
      </w:r>
      <w:r w:rsidRPr="00586EBF">
        <w:rPr>
          <w:rFonts w:ascii="Times New Roman" w:eastAsia="TimesNewRoman" w:hAnsi="Times New Roman"/>
          <w:sz w:val="24"/>
          <w:szCs w:val="24"/>
        </w:rPr>
        <w:t>ż</w:t>
      </w:r>
      <w:r w:rsidRPr="00586EBF">
        <w:rPr>
          <w:rFonts w:ascii="Times New Roman" w:hAnsi="Times New Roman"/>
          <w:sz w:val="24"/>
          <w:szCs w:val="24"/>
        </w:rPr>
        <w:t>norodne formy oporu, oraz koncepcje współpracy lub przystosowania.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86EBF">
        <w:rPr>
          <w:rFonts w:ascii="Times New Roman" w:hAnsi="Times New Roman"/>
          <w:b/>
          <w:sz w:val="24"/>
          <w:szCs w:val="24"/>
          <w:u w:val="single"/>
        </w:rPr>
        <w:t>2. Rz</w:t>
      </w:r>
      <w:r w:rsidRPr="00586EBF">
        <w:rPr>
          <w:rFonts w:ascii="Times New Roman" w:eastAsia="TimesNewRoman" w:hAnsi="Times New Roman"/>
          <w:b/>
          <w:sz w:val="24"/>
          <w:szCs w:val="24"/>
          <w:u w:val="single"/>
        </w:rPr>
        <w:t>ą</w:t>
      </w:r>
      <w:r w:rsidRPr="00586EBF">
        <w:rPr>
          <w:rFonts w:ascii="Times New Roman" w:hAnsi="Times New Roman"/>
          <w:b/>
          <w:sz w:val="24"/>
          <w:szCs w:val="24"/>
          <w:u w:val="single"/>
        </w:rPr>
        <w:t>dz</w:t>
      </w:r>
      <w:r w:rsidRPr="00586EBF">
        <w:rPr>
          <w:rFonts w:ascii="Times New Roman" w:eastAsia="TimesNewRoman" w:hAnsi="Times New Roman"/>
          <w:b/>
          <w:sz w:val="24"/>
          <w:szCs w:val="24"/>
          <w:u w:val="single"/>
        </w:rPr>
        <w:t>ą</w:t>
      </w:r>
      <w:r w:rsidRPr="00586EBF">
        <w:rPr>
          <w:rFonts w:ascii="Times New Roman" w:hAnsi="Times New Roman"/>
          <w:b/>
          <w:sz w:val="24"/>
          <w:szCs w:val="24"/>
          <w:u w:val="single"/>
        </w:rPr>
        <w:t>cy i rz</w:t>
      </w:r>
      <w:r w:rsidRPr="00586EBF">
        <w:rPr>
          <w:rFonts w:ascii="Times New Roman" w:eastAsia="TimesNewRoman" w:hAnsi="Times New Roman"/>
          <w:b/>
          <w:sz w:val="24"/>
          <w:szCs w:val="24"/>
          <w:u w:val="single"/>
        </w:rPr>
        <w:t>ą</w:t>
      </w:r>
      <w:r w:rsidRPr="00586EBF">
        <w:rPr>
          <w:rFonts w:ascii="Times New Roman" w:hAnsi="Times New Roman"/>
          <w:b/>
          <w:sz w:val="24"/>
          <w:szCs w:val="24"/>
          <w:u w:val="single"/>
        </w:rPr>
        <w:t>dzeni.</w:t>
      </w:r>
      <w:r w:rsidRPr="00586EBF">
        <w:rPr>
          <w:rFonts w:ascii="Times New Roman" w:hAnsi="Times New Roman"/>
          <w:b/>
          <w:sz w:val="24"/>
          <w:szCs w:val="24"/>
        </w:rPr>
        <w:t xml:space="preserve"> 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86EBF">
        <w:rPr>
          <w:rFonts w:ascii="Times New Roman" w:hAnsi="Times New Roman"/>
          <w:b/>
          <w:sz w:val="24"/>
          <w:szCs w:val="24"/>
        </w:rPr>
        <w:t>Ucze</w:t>
      </w:r>
      <w:r w:rsidRPr="00586EBF">
        <w:rPr>
          <w:rFonts w:ascii="Times New Roman" w:eastAsia="TimesNewRoman" w:hAnsi="Times New Roman"/>
          <w:b/>
          <w:sz w:val="24"/>
          <w:szCs w:val="24"/>
        </w:rPr>
        <w:t>ń</w:t>
      </w:r>
      <w:r w:rsidRPr="00586EBF">
        <w:rPr>
          <w:rFonts w:ascii="Times New Roman" w:hAnsi="Times New Roman"/>
          <w:b/>
          <w:sz w:val="24"/>
          <w:szCs w:val="24"/>
        </w:rPr>
        <w:t>: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1. wyja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nia poj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 xml:space="preserve">cie obywatel i obywatelstwo w </w:t>
      </w:r>
      <w:r w:rsidRPr="00586EBF">
        <w:rPr>
          <w:rFonts w:ascii="Times New Roman" w:hAnsi="Times New Roman"/>
          <w:i/>
          <w:iCs/>
          <w:sz w:val="24"/>
          <w:szCs w:val="24"/>
        </w:rPr>
        <w:t xml:space="preserve">polis </w:t>
      </w:r>
      <w:r w:rsidRPr="00586EBF">
        <w:rPr>
          <w:rFonts w:ascii="Times New Roman" w:hAnsi="Times New Roman"/>
          <w:sz w:val="24"/>
          <w:szCs w:val="24"/>
        </w:rPr>
        <w:t>ate</w:t>
      </w:r>
      <w:r w:rsidRPr="00586EBF">
        <w:rPr>
          <w:rFonts w:ascii="Times New Roman" w:eastAsia="TimesNewRoman" w:hAnsi="Times New Roman"/>
          <w:sz w:val="24"/>
          <w:szCs w:val="24"/>
        </w:rPr>
        <w:t>ń</w:t>
      </w:r>
      <w:r w:rsidRPr="00586EBF">
        <w:rPr>
          <w:rFonts w:ascii="Times New Roman" w:hAnsi="Times New Roman"/>
          <w:sz w:val="24"/>
          <w:szCs w:val="24"/>
        </w:rPr>
        <w:t>skiej i w republika</w:t>
      </w:r>
      <w:r w:rsidRPr="00586EBF">
        <w:rPr>
          <w:rFonts w:ascii="Times New Roman" w:eastAsia="TimesNewRoman" w:hAnsi="Times New Roman"/>
          <w:sz w:val="24"/>
          <w:szCs w:val="24"/>
        </w:rPr>
        <w:t>ń</w:t>
      </w:r>
      <w:r w:rsidRPr="00586EBF">
        <w:rPr>
          <w:rFonts w:ascii="Times New Roman" w:hAnsi="Times New Roman"/>
          <w:sz w:val="24"/>
          <w:szCs w:val="24"/>
        </w:rPr>
        <w:t>skim Rzymie;</w:t>
      </w:r>
    </w:p>
    <w:p w:rsidR="00D433FF" w:rsidRPr="00586EBF" w:rsidRDefault="00D433FF" w:rsidP="00D433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2. wyja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nia recepcj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antycznego poj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cia obywatel w pó</w:t>
      </w:r>
      <w:r w:rsidRPr="00586EBF">
        <w:rPr>
          <w:rFonts w:ascii="Times New Roman" w:eastAsia="TimesNewRoman" w:hAnsi="Times New Roman"/>
          <w:sz w:val="24"/>
          <w:szCs w:val="24"/>
        </w:rPr>
        <w:t>ź</w:t>
      </w:r>
      <w:r w:rsidRPr="00586EBF">
        <w:rPr>
          <w:rFonts w:ascii="Times New Roman" w:hAnsi="Times New Roman"/>
          <w:sz w:val="24"/>
          <w:szCs w:val="24"/>
        </w:rPr>
        <w:t>niejszych epokach,</w:t>
      </w:r>
    </w:p>
    <w:p w:rsidR="00D433FF" w:rsidRPr="00586EBF" w:rsidRDefault="00D433FF" w:rsidP="00D433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z uwzgl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dnieniem Rzeczypospolitej przedrozbiorowej;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lastRenderedPageBreak/>
        <w:t xml:space="preserve">3. charakteryzuje zakres władzy cesarza, papieża i króla oraz ich wzajemne relacje w 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redniowieczu; opisuje zakres władzy samorz</w:t>
      </w:r>
      <w:r w:rsidRPr="00586EBF">
        <w:rPr>
          <w:rFonts w:ascii="Times New Roman" w:eastAsia="TimesNewRoman" w:hAnsi="Times New Roman"/>
          <w:sz w:val="24"/>
          <w:szCs w:val="24"/>
        </w:rPr>
        <w:t>ą</w:t>
      </w:r>
      <w:r w:rsidR="001548B6">
        <w:rPr>
          <w:rFonts w:ascii="Times New Roman" w:hAnsi="Times New Roman"/>
          <w:sz w:val="24"/>
          <w:szCs w:val="24"/>
        </w:rPr>
        <w:t xml:space="preserve">du miejskiego w 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redniowiecznym mie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cie;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 xml:space="preserve">4. analizuje relikty 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wiata feudalnego w pó</w:t>
      </w:r>
      <w:r w:rsidRPr="00586EBF">
        <w:rPr>
          <w:rFonts w:ascii="Times New Roman" w:eastAsia="TimesNewRoman" w:hAnsi="Times New Roman"/>
          <w:sz w:val="24"/>
          <w:szCs w:val="24"/>
        </w:rPr>
        <w:t>ź</w:t>
      </w:r>
      <w:r w:rsidRPr="00586EBF">
        <w:rPr>
          <w:rFonts w:ascii="Times New Roman" w:hAnsi="Times New Roman"/>
          <w:sz w:val="24"/>
          <w:szCs w:val="24"/>
        </w:rPr>
        <w:t>niejszych epokach;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5. analizuje funkcjonowanie staropolskiego parlamentaryzmu na tle porównawczym;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 xml:space="preserve">6. analizuje i ocenia zjawisko </w:t>
      </w:r>
      <w:proofErr w:type="spellStart"/>
      <w:r w:rsidRPr="00586EBF">
        <w:rPr>
          <w:rFonts w:ascii="Times New Roman" w:hAnsi="Times New Roman"/>
          <w:sz w:val="24"/>
          <w:szCs w:val="24"/>
        </w:rPr>
        <w:t>oligarchizacji</w:t>
      </w:r>
      <w:proofErr w:type="spellEnd"/>
      <w:r w:rsidR="000E770C" w:rsidRPr="00586EBF">
        <w:rPr>
          <w:rFonts w:ascii="Times New Roman" w:hAnsi="Times New Roman"/>
          <w:sz w:val="24"/>
          <w:szCs w:val="24"/>
        </w:rPr>
        <w:t xml:space="preserve"> </w:t>
      </w:r>
      <w:r w:rsidRPr="00586EBF">
        <w:rPr>
          <w:rFonts w:ascii="Times New Roman" w:hAnsi="Times New Roman"/>
          <w:sz w:val="24"/>
          <w:szCs w:val="24"/>
        </w:rPr>
        <w:t xml:space="preserve"> </w:t>
      </w:r>
      <w:r w:rsidRPr="00586EBF">
        <w:rPr>
          <w:rFonts w:ascii="Times New Roman" w:eastAsia="TimesNewRoman" w:hAnsi="Times New Roman"/>
          <w:sz w:val="24"/>
          <w:szCs w:val="24"/>
        </w:rPr>
        <w:t>ż</w:t>
      </w:r>
      <w:r w:rsidRPr="00586EBF">
        <w:rPr>
          <w:rFonts w:ascii="Times New Roman" w:hAnsi="Times New Roman"/>
          <w:sz w:val="24"/>
          <w:szCs w:val="24"/>
        </w:rPr>
        <w:t>ycia politycznego i rozwoju klienteli jako nieformalnego systemu władzy w I Rzeczypospolitej;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7. analizuje, na wybranych przykładach, zjawisko rewolucji społeczno-politycznej i jego ideowe korzenie;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8. analizuje, na wybranych przykładach, ruch anarchistyczny;</w:t>
      </w:r>
    </w:p>
    <w:p w:rsidR="00D433FF" w:rsidRPr="00586EBF" w:rsidRDefault="00D433FF" w:rsidP="00D433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9. analizuje, na wybranych przykładach, działalno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86EBF">
        <w:rPr>
          <w:rFonts w:ascii="Times New Roman" w:hAnsi="Times New Roman"/>
          <w:sz w:val="24"/>
          <w:szCs w:val="24"/>
        </w:rPr>
        <w:t>opozycji politycznej w PRL;</w:t>
      </w:r>
    </w:p>
    <w:p w:rsidR="000E770C" w:rsidRPr="00586EBF" w:rsidRDefault="00D433FF" w:rsidP="000E77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EBF">
        <w:rPr>
          <w:rFonts w:ascii="Times New Roman" w:hAnsi="Times New Roman"/>
          <w:sz w:val="24"/>
          <w:szCs w:val="24"/>
        </w:rPr>
        <w:t>10. obja</w:t>
      </w:r>
      <w:r w:rsidRPr="00586EBF">
        <w:rPr>
          <w:rFonts w:ascii="Times New Roman" w:eastAsia="TimesNewRoman" w:hAnsi="Times New Roman"/>
          <w:sz w:val="24"/>
          <w:szCs w:val="24"/>
        </w:rPr>
        <w:t>ś</w:t>
      </w:r>
      <w:r w:rsidRPr="00586EBF">
        <w:rPr>
          <w:rFonts w:ascii="Times New Roman" w:hAnsi="Times New Roman"/>
          <w:sz w:val="24"/>
          <w:szCs w:val="24"/>
        </w:rPr>
        <w:t>nia poj</w:t>
      </w:r>
      <w:r w:rsidRPr="00586EBF">
        <w:rPr>
          <w:rFonts w:ascii="Times New Roman" w:eastAsia="TimesNewRoman" w:hAnsi="Times New Roman"/>
          <w:sz w:val="24"/>
          <w:szCs w:val="24"/>
        </w:rPr>
        <w:t>ę</w:t>
      </w:r>
      <w:r w:rsidRPr="00586EBF">
        <w:rPr>
          <w:rFonts w:ascii="Times New Roman" w:hAnsi="Times New Roman"/>
          <w:sz w:val="24"/>
          <w:szCs w:val="24"/>
        </w:rPr>
        <w:t>cie antyutopii, odwołuj</w:t>
      </w:r>
      <w:r w:rsidRPr="00586EBF">
        <w:rPr>
          <w:rFonts w:ascii="Times New Roman" w:eastAsia="TimesNewRoman" w:hAnsi="Times New Roman"/>
          <w:sz w:val="24"/>
          <w:szCs w:val="24"/>
        </w:rPr>
        <w:t>ą</w:t>
      </w:r>
      <w:r w:rsidRPr="00586EBF">
        <w:rPr>
          <w:rFonts w:ascii="Times New Roman" w:hAnsi="Times New Roman"/>
          <w:sz w:val="24"/>
          <w:szCs w:val="24"/>
        </w:rPr>
        <w:t>c si</w:t>
      </w:r>
      <w:r w:rsidRPr="00586EBF">
        <w:rPr>
          <w:rFonts w:ascii="Times New Roman" w:eastAsia="TimesNewRoman" w:hAnsi="Times New Roman"/>
          <w:sz w:val="24"/>
          <w:szCs w:val="24"/>
        </w:rPr>
        <w:t xml:space="preserve">ę </w:t>
      </w:r>
      <w:r w:rsidRPr="00586EBF">
        <w:rPr>
          <w:rFonts w:ascii="Times New Roman" w:hAnsi="Times New Roman"/>
          <w:sz w:val="24"/>
          <w:szCs w:val="24"/>
        </w:rPr>
        <w:t>do prac Orwella i Huxleya.</w:t>
      </w:r>
    </w:p>
    <w:p w:rsidR="007B3B5C" w:rsidRDefault="007B3B5C">
      <w:pPr>
        <w:rPr>
          <w:sz w:val="24"/>
          <w:szCs w:val="24"/>
        </w:rPr>
      </w:pPr>
    </w:p>
    <w:p w:rsidR="00AC742E" w:rsidRDefault="00AC742E">
      <w:pPr>
        <w:rPr>
          <w:sz w:val="24"/>
          <w:szCs w:val="24"/>
        </w:rPr>
      </w:pPr>
    </w:p>
    <w:p w:rsidR="00AC742E" w:rsidRDefault="00AC742E">
      <w:pPr>
        <w:rPr>
          <w:sz w:val="24"/>
          <w:szCs w:val="24"/>
        </w:rPr>
      </w:pPr>
    </w:p>
    <w:p w:rsidR="001548B6" w:rsidRDefault="001548B6">
      <w:pPr>
        <w:rPr>
          <w:sz w:val="24"/>
          <w:szCs w:val="24"/>
        </w:rPr>
      </w:pPr>
    </w:p>
    <w:p w:rsidR="001548B6" w:rsidRDefault="001548B6">
      <w:pPr>
        <w:rPr>
          <w:sz w:val="24"/>
          <w:szCs w:val="24"/>
        </w:rPr>
      </w:pPr>
    </w:p>
    <w:p w:rsidR="001548B6" w:rsidRDefault="001548B6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AC742E" w:rsidRDefault="00AC742E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067AC8" w:rsidRDefault="00067AC8">
      <w:pPr>
        <w:rPr>
          <w:sz w:val="24"/>
          <w:szCs w:val="24"/>
        </w:rPr>
      </w:pPr>
    </w:p>
    <w:p w:rsidR="00AC742E" w:rsidRPr="00007DFA" w:rsidRDefault="00067AC8" w:rsidP="00067AC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Historia i społeczeństwo</w:t>
      </w:r>
      <w:r w:rsidR="00AC742E">
        <w:rPr>
          <w:rFonts w:ascii="Times New Roman" w:hAnsi="Times New Roman"/>
          <w:b/>
          <w:sz w:val="32"/>
          <w:szCs w:val="32"/>
          <w:u w:val="single"/>
        </w:rPr>
        <w:t xml:space="preserve"> kl. IV</w:t>
      </w:r>
    </w:p>
    <w:p w:rsidR="00AC742E" w:rsidRPr="000E770C" w:rsidRDefault="00AC742E" w:rsidP="00AC742E">
      <w:pPr>
        <w:pStyle w:val="Default"/>
        <w:rPr>
          <w:rFonts w:ascii="Times New Roman" w:hAnsi="Times New Roman" w:cs="Times New Roman"/>
          <w:color w:val="auto"/>
        </w:rPr>
      </w:pPr>
    </w:p>
    <w:p w:rsidR="00AC742E" w:rsidRPr="00D3158C" w:rsidRDefault="00AC742E" w:rsidP="00AC742E">
      <w:pPr>
        <w:rPr>
          <w:rFonts w:ascii="Times New Roman" w:hAnsi="Times New Roman"/>
          <w:b/>
          <w:sz w:val="24"/>
          <w:szCs w:val="24"/>
        </w:rPr>
      </w:pPr>
      <w:r w:rsidRPr="00D3158C">
        <w:rPr>
          <w:rFonts w:ascii="Times New Roman" w:hAnsi="Times New Roman"/>
          <w:b/>
          <w:sz w:val="24"/>
          <w:szCs w:val="24"/>
        </w:rPr>
        <w:t xml:space="preserve"> MATERIAŁ NAUCZANIA:</w:t>
      </w:r>
    </w:p>
    <w:p w:rsidR="00AC742E" w:rsidRPr="00D3158C" w:rsidRDefault="00AC742E" w:rsidP="00AC742E">
      <w:pPr>
        <w:rPr>
          <w:rFonts w:ascii="Times New Roman" w:hAnsi="Times New Roman"/>
          <w:b/>
          <w:sz w:val="24"/>
          <w:szCs w:val="24"/>
        </w:rPr>
      </w:pPr>
      <w:r w:rsidRPr="00D3158C">
        <w:rPr>
          <w:rFonts w:ascii="Times New Roman" w:hAnsi="Times New Roman"/>
          <w:b/>
          <w:sz w:val="24"/>
          <w:szCs w:val="24"/>
        </w:rPr>
        <w:t>1. Gospodarka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cs="ScalaPro"/>
          <w:b/>
          <w:sz w:val="24"/>
          <w:szCs w:val="24"/>
        </w:rPr>
        <w:t xml:space="preserve">- </w:t>
      </w:r>
      <w:r w:rsidRPr="00D3158C">
        <w:rPr>
          <w:rFonts w:ascii="Times New Roman" w:hAnsi="Times New Roman"/>
          <w:sz w:val="24"/>
          <w:szCs w:val="24"/>
        </w:rPr>
        <w:t>Pierwsze przejawy aktywności gospodarczej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w starożytnej Grecji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starożytnego Rzymu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okresu średniowiecza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Średniowieczne poglądy na gospodarkę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średniowiecznej Polski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Dlaczego Europejczycy ruszyli na wyprawy zamorskie?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Gospodarcze skutki wielkich odkryć geograficznych i kolonizacji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Narodziny gospodarki kapitalistycznej i nowożytne poglądy na gospodarkę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Pierwsza rewolucja przemysłowa i jej znaczenie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Rozwój cywilizacji przemysłu a kwestie pieniądza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Teorie ekonomiczne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Lata 20. XX w. – kryzys i koniunktura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realnego socjalizmu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Wspólny rynek europejski i zasady jego działania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Globalizacja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Gospodarka w Polsce po 1945 r. i transformacja po 1989 r.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color w:val="000000"/>
          <w:sz w:val="24"/>
          <w:szCs w:val="24"/>
        </w:rPr>
        <w:t>- Państwo opiekuńcze</w:t>
      </w:r>
    </w:p>
    <w:p w:rsidR="00AC742E" w:rsidRPr="00D3158C" w:rsidRDefault="00AC742E" w:rsidP="00AC7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2E" w:rsidRPr="00D3158C" w:rsidRDefault="00AC742E" w:rsidP="00AC742E">
      <w:pPr>
        <w:rPr>
          <w:rFonts w:ascii="Times New Roman" w:hAnsi="Times New Roman"/>
          <w:b/>
          <w:sz w:val="24"/>
          <w:szCs w:val="24"/>
        </w:rPr>
      </w:pPr>
      <w:r w:rsidRPr="00D3158C">
        <w:rPr>
          <w:rFonts w:ascii="Times New Roman" w:hAnsi="Times New Roman"/>
          <w:b/>
          <w:sz w:val="24"/>
          <w:szCs w:val="24"/>
        </w:rPr>
        <w:t>2. Kobieta i mężczyzna, rodzina.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Miłość fundamentem Biblii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Od Ewy do Marii Magdaleny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Życie rodzinne w starożytnej Grecji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Rzymski model rodziny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Miłość dworska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Dziecko w dawnych wiekach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Życie domowe sarmaty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Sarmata w życiu publicznym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lastRenderedPageBreak/>
        <w:t>- Młodsze lata swe naukami poleruj”. Edukacja szlachcica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Miłość romantyczna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„Szczęścia w domu nie znalazł, bo go nie było w ojczyźnie”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Pozycja kobiety w XIX w.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Emancypacja kobiet na przełomie XIX i XX w.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Dziecko w XIX i XX w.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Reakcja na stary porządek?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Nie tylko świat Zachodu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Rodzina jako podstawowa grupa społeczna</w:t>
      </w:r>
    </w:p>
    <w:p w:rsidR="00AC742E" w:rsidRPr="00D3158C" w:rsidRDefault="00AC742E" w:rsidP="00AC742E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Zmiany modelu rodziny w XX w.</w:t>
      </w:r>
    </w:p>
    <w:p w:rsidR="00AC742E" w:rsidRPr="00D3158C" w:rsidRDefault="00AC742E" w:rsidP="00AC742E">
      <w:pPr>
        <w:rPr>
          <w:rFonts w:ascii="Times New Roman" w:hAnsi="Times New Roman"/>
          <w:b/>
          <w:sz w:val="24"/>
          <w:szCs w:val="24"/>
        </w:rPr>
      </w:pPr>
    </w:p>
    <w:p w:rsidR="00AC742E" w:rsidRPr="00D3158C" w:rsidRDefault="00AC742E" w:rsidP="00AC742E">
      <w:pPr>
        <w:rPr>
          <w:rFonts w:ascii="Times New Roman" w:hAnsi="Times New Roman"/>
          <w:b/>
          <w:sz w:val="24"/>
          <w:szCs w:val="24"/>
        </w:rPr>
      </w:pPr>
      <w:r w:rsidRPr="00D3158C">
        <w:rPr>
          <w:rFonts w:ascii="Times New Roman" w:hAnsi="Times New Roman"/>
          <w:b/>
          <w:sz w:val="24"/>
          <w:szCs w:val="24"/>
        </w:rPr>
        <w:t>3. Język, komunikacja i media.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Greka i łacina filarami kultury europejskiej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Polska w kręgu kultury łacińskiej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Odpowiednie dać rzeczy zapożyczenie...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Historia w języku ukryta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O rodowodzie języków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Ikonograficzny i ideowy przekaz katedry gotyckiej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Biblia dla ubogich. Niedoceniany zabytek piśmiennictwa?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Jak druk zmienił historię świata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Piśmiennictwo kształtuje polski język ogólnonarodowy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„Wyjście człowieka z niepełnoletności”. Kultura oświecenia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O czasach stanisławowskich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Historia środków masowego przekazu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Kultura masowa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Nowe formy komunikacji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Propaganda a środki społecznego komunikowania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Język polityki – między retoryką a nowomową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Cechy języka polityki i jego współczesne oblicze</w:t>
      </w:r>
    </w:p>
    <w:p w:rsidR="00AC742E" w:rsidRPr="00D3158C" w:rsidRDefault="00AC742E" w:rsidP="00AC742E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 w:rsidRPr="00D3158C">
        <w:rPr>
          <w:rFonts w:ascii="Times New Roman" w:hAnsi="Times New Roman"/>
          <w:sz w:val="24"/>
          <w:szCs w:val="24"/>
        </w:rPr>
        <w:t>- Reklama i jej funkcje</w:t>
      </w:r>
    </w:p>
    <w:p w:rsidR="00AC742E" w:rsidRPr="00D3158C" w:rsidRDefault="00AC742E" w:rsidP="00AC742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C742E" w:rsidRPr="00586EBF" w:rsidRDefault="00AC742E">
      <w:pPr>
        <w:rPr>
          <w:sz w:val="24"/>
          <w:szCs w:val="24"/>
        </w:rPr>
      </w:pPr>
      <w:bookmarkStart w:id="0" w:name="_GoBack"/>
      <w:bookmarkEnd w:id="0"/>
    </w:p>
    <w:sectPr w:rsidR="00AC742E" w:rsidRPr="0058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78"/>
    <w:multiLevelType w:val="hybridMultilevel"/>
    <w:tmpl w:val="9B9A09BE"/>
    <w:lvl w:ilvl="0" w:tplc="F10A97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B544C"/>
    <w:multiLevelType w:val="hybridMultilevel"/>
    <w:tmpl w:val="8D3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2F1"/>
    <w:multiLevelType w:val="hybridMultilevel"/>
    <w:tmpl w:val="2CC4A692"/>
    <w:lvl w:ilvl="0" w:tplc="904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727"/>
    <w:multiLevelType w:val="hybridMultilevel"/>
    <w:tmpl w:val="6300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C0B"/>
    <w:multiLevelType w:val="multilevel"/>
    <w:tmpl w:val="A9024D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13B2443F"/>
    <w:multiLevelType w:val="multilevel"/>
    <w:tmpl w:val="680CF4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1B4D1F57"/>
    <w:multiLevelType w:val="hybridMultilevel"/>
    <w:tmpl w:val="39E207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570E0"/>
    <w:multiLevelType w:val="multilevel"/>
    <w:tmpl w:val="B33A34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2794125A"/>
    <w:multiLevelType w:val="hybridMultilevel"/>
    <w:tmpl w:val="710AEB9C"/>
    <w:lvl w:ilvl="0" w:tplc="2D00D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FF6ECF"/>
    <w:multiLevelType w:val="multilevel"/>
    <w:tmpl w:val="985A2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>
    <w:nsid w:val="351114A7"/>
    <w:multiLevelType w:val="hybridMultilevel"/>
    <w:tmpl w:val="CFC663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55CC3"/>
    <w:multiLevelType w:val="multilevel"/>
    <w:tmpl w:val="D6CE1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2">
    <w:nsid w:val="41D6635E"/>
    <w:multiLevelType w:val="hybridMultilevel"/>
    <w:tmpl w:val="7324B4D0"/>
    <w:lvl w:ilvl="0" w:tplc="BC5E1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C4C71"/>
    <w:multiLevelType w:val="multilevel"/>
    <w:tmpl w:val="F0BAA7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>
    <w:nsid w:val="44FC3D21"/>
    <w:multiLevelType w:val="hybridMultilevel"/>
    <w:tmpl w:val="ACAE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18FE"/>
    <w:multiLevelType w:val="hybridMultilevel"/>
    <w:tmpl w:val="77F4517E"/>
    <w:lvl w:ilvl="0" w:tplc="25A805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217D"/>
    <w:multiLevelType w:val="multilevel"/>
    <w:tmpl w:val="422AA6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>
    <w:nsid w:val="4D4936C7"/>
    <w:multiLevelType w:val="multilevel"/>
    <w:tmpl w:val="FD3C7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8">
    <w:nsid w:val="55101ABA"/>
    <w:multiLevelType w:val="multilevel"/>
    <w:tmpl w:val="3D8A2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>
    <w:nsid w:val="5B39586C"/>
    <w:multiLevelType w:val="multilevel"/>
    <w:tmpl w:val="5EEABC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>
    <w:nsid w:val="5DFF58E3"/>
    <w:multiLevelType w:val="hybridMultilevel"/>
    <w:tmpl w:val="A6D242CA"/>
    <w:lvl w:ilvl="0" w:tplc="D870FE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F3D8B"/>
    <w:multiLevelType w:val="hybridMultilevel"/>
    <w:tmpl w:val="8234985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971FD"/>
    <w:multiLevelType w:val="multilevel"/>
    <w:tmpl w:val="AA88D5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3">
    <w:nsid w:val="79A63072"/>
    <w:multiLevelType w:val="multilevel"/>
    <w:tmpl w:val="C6426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4">
    <w:nsid w:val="7EEE443C"/>
    <w:multiLevelType w:val="hybridMultilevel"/>
    <w:tmpl w:val="D9841A00"/>
    <w:lvl w:ilvl="0" w:tplc="11FC39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64A09"/>
    <w:multiLevelType w:val="hybridMultilevel"/>
    <w:tmpl w:val="E556A8BA"/>
    <w:lvl w:ilvl="0" w:tplc="5CB2B5D2">
      <w:start w:val="4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1"/>
  </w:num>
  <w:num w:numId="18">
    <w:abstractNumId w:val="21"/>
  </w:num>
  <w:num w:numId="19">
    <w:abstractNumId w:val="10"/>
  </w:num>
  <w:num w:numId="20">
    <w:abstractNumId w:val="25"/>
  </w:num>
  <w:num w:numId="21">
    <w:abstractNumId w:val="20"/>
  </w:num>
  <w:num w:numId="22">
    <w:abstractNumId w:val="0"/>
  </w:num>
  <w:num w:numId="23">
    <w:abstractNumId w:val="12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F"/>
    <w:rsid w:val="00006DBB"/>
    <w:rsid w:val="0005392C"/>
    <w:rsid w:val="00067AC8"/>
    <w:rsid w:val="000E770C"/>
    <w:rsid w:val="001548B6"/>
    <w:rsid w:val="003B668C"/>
    <w:rsid w:val="003C20A1"/>
    <w:rsid w:val="00444921"/>
    <w:rsid w:val="004D58AF"/>
    <w:rsid w:val="00514751"/>
    <w:rsid w:val="00532757"/>
    <w:rsid w:val="00586EBF"/>
    <w:rsid w:val="005F513F"/>
    <w:rsid w:val="00645EB6"/>
    <w:rsid w:val="007318A3"/>
    <w:rsid w:val="0077539D"/>
    <w:rsid w:val="007B3B5C"/>
    <w:rsid w:val="007F0872"/>
    <w:rsid w:val="00AC742E"/>
    <w:rsid w:val="00CC1EE2"/>
    <w:rsid w:val="00D433FF"/>
    <w:rsid w:val="00E017DB"/>
    <w:rsid w:val="00E36D15"/>
    <w:rsid w:val="00E970F9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F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3F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921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4449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F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3F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921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4449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3E9-E998-45DF-A48B-8D628C1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P Miśta</dc:creator>
  <cp:lastModifiedBy>ktos</cp:lastModifiedBy>
  <cp:revision>9</cp:revision>
  <dcterms:created xsi:type="dcterms:W3CDTF">2018-08-29T19:26:00Z</dcterms:created>
  <dcterms:modified xsi:type="dcterms:W3CDTF">2018-09-05T17:04:00Z</dcterms:modified>
</cp:coreProperties>
</file>