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C" w:rsidRDefault="00487ACC" w:rsidP="00487ACC">
      <w:pPr>
        <w:spacing w:beforeLines="60" w:before="144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System oceniania z przedmiotu „pracownia baz danych” </w:t>
      </w:r>
    </w:p>
    <w:p w:rsidR="006F50DC" w:rsidRDefault="006F50DC" w:rsidP="003D3072">
      <w:pPr>
        <w:pStyle w:val="Akapitzlist"/>
        <w:spacing w:beforeLines="60" w:before="144" w:after="60"/>
        <w:ind w:left="0"/>
        <w:jc w:val="both"/>
        <w:rPr>
          <w:b/>
          <w:bCs/>
          <w:sz w:val="24"/>
          <w:szCs w:val="24"/>
        </w:rPr>
      </w:pPr>
    </w:p>
    <w:p w:rsidR="006F50DC" w:rsidRPr="008D1423" w:rsidRDefault="006F50DC" w:rsidP="003D3072">
      <w:pPr>
        <w:shd w:val="clear" w:color="auto" w:fill="FFFFFF"/>
        <w:spacing w:beforeLines="60" w:before="144" w:after="60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  <w:r w:rsidRPr="008D1423">
        <w:rPr>
          <w:b/>
          <w:bCs/>
          <w:color w:val="000000"/>
          <w:sz w:val="24"/>
          <w:szCs w:val="24"/>
          <w:u w:val="single"/>
        </w:rPr>
        <w:t>Podstawowe wymagania:</w:t>
      </w:r>
    </w:p>
    <w:p w:rsidR="006F50DC" w:rsidRPr="008D1423" w:rsidRDefault="006F50DC" w:rsidP="003D3072">
      <w:pPr>
        <w:shd w:val="clear" w:color="auto" w:fill="FFFFFF"/>
        <w:spacing w:beforeLines="60" w:before="144" w:after="60"/>
        <w:ind w:firstLine="720"/>
        <w:jc w:val="both"/>
        <w:rPr>
          <w:sz w:val="24"/>
          <w:szCs w:val="24"/>
        </w:rPr>
      </w:pPr>
    </w:p>
    <w:p w:rsidR="00ED4B9D" w:rsidRPr="008D1423" w:rsidRDefault="00ED4B9D" w:rsidP="00F46DBB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ind w:left="426"/>
        <w:jc w:val="both"/>
        <w:rPr>
          <w:color w:val="000000"/>
          <w:spacing w:val="-5"/>
          <w:sz w:val="24"/>
          <w:szCs w:val="24"/>
        </w:rPr>
      </w:pPr>
      <w:r w:rsidRPr="008D1423">
        <w:rPr>
          <w:color w:val="000000"/>
          <w:sz w:val="24"/>
          <w:szCs w:val="24"/>
        </w:rPr>
        <w:t>Uczeń ma obowiązek być przygotowany do lekcji z 3 ostatnich tematów lekcyjnych oraz do sprawdzianów</w:t>
      </w:r>
      <w:r w:rsidR="00DA2ADA">
        <w:rPr>
          <w:color w:val="000000"/>
          <w:sz w:val="24"/>
          <w:szCs w:val="24"/>
        </w:rPr>
        <w:t>, a także znać regulamin BHP</w:t>
      </w:r>
      <w:bookmarkStart w:id="0" w:name="_GoBack"/>
      <w:bookmarkEnd w:id="0"/>
      <w:r w:rsidRPr="008D1423">
        <w:rPr>
          <w:color w:val="000000"/>
          <w:sz w:val="24"/>
          <w:szCs w:val="24"/>
        </w:rPr>
        <w:t>.</w:t>
      </w:r>
    </w:p>
    <w:p w:rsidR="006F50DC" w:rsidRPr="008D1423" w:rsidRDefault="006F50DC" w:rsidP="00F46DBB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ind w:left="426"/>
        <w:jc w:val="both"/>
        <w:rPr>
          <w:color w:val="000000"/>
          <w:spacing w:val="-16"/>
          <w:sz w:val="24"/>
          <w:szCs w:val="24"/>
        </w:rPr>
      </w:pPr>
      <w:r w:rsidRPr="008D1423">
        <w:rPr>
          <w:color w:val="000000"/>
          <w:spacing w:val="7"/>
          <w:sz w:val="24"/>
          <w:szCs w:val="24"/>
        </w:rPr>
        <w:t>Uczeń powinien posiadać na każdej lekcji uzupełniony zeszyt przedmiotowy. Jego</w:t>
      </w:r>
      <w:r w:rsidRPr="008D1423">
        <w:rPr>
          <w:color w:val="000000"/>
          <w:spacing w:val="7"/>
          <w:sz w:val="24"/>
          <w:szCs w:val="24"/>
        </w:rPr>
        <w:br/>
      </w:r>
      <w:r w:rsidRPr="008D1423">
        <w:rPr>
          <w:color w:val="000000"/>
          <w:spacing w:val="1"/>
          <w:sz w:val="24"/>
          <w:szCs w:val="24"/>
        </w:rPr>
        <w:t>ewentualny brak jest równoznaczny z nieprzygotowaniem do lekcji.</w:t>
      </w:r>
    </w:p>
    <w:p w:rsidR="006F50DC" w:rsidRPr="008D1423" w:rsidRDefault="006F50DC" w:rsidP="00F46DBB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ind w:left="426"/>
        <w:jc w:val="both"/>
        <w:rPr>
          <w:color w:val="000000"/>
          <w:spacing w:val="-5"/>
          <w:sz w:val="24"/>
          <w:szCs w:val="24"/>
        </w:rPr>
      </w:pPr>
      <w:r w:rsidRPr="008D1423">
        <w:rPr>
          <w:color w:val="000000"/>
          <w:spacing w:val="2"/>
          <w:sz w:val="24"/>
          <w:szCs w:val="24"/>
        </w:rPr>
        <w:t xml:space="preserve">Sprawdziany wiadomości </w:t>
      </w:r>
      <w:r w:rsidR="00587BFC" w:rsidRPr="008D1423">
        <w:rPr>
          <w:color w:val="000000"/>
          <w:spacing w:val="2"/>
          <w:sz w:val="24"/>
          <w:szCs w:val="24"/>
        </w:rPr>
        <w:t xml:space="preserve">w formie pisemnej lub w formie praktycznej przy komputerze </w:t>
      </w:r>
      <w:r w:rsidRPr="008D1423">
        <w:rPr>
          <w:color w:val="000000"/>
          <w:spacing w:val="2"/>
          <w:sz w:val="24"/>
          <w:szCs w:val="24"/>
        </w:rPr>
        <w:t>są obowiązkowe. W przypadku nieobecności ucznia na w/w </w:t>
      </w:r>
      <w:r w:rsidRPr="008D1423">
        <w:rPr>
          <w:color w:val="000000"/>
          <w:spacing w:val="3"/>
          <w:sz w:val="24"/>
          <w:szCs w:val="24"/>
        </w:rPr>
        <w:t>sprawdzianie, powinien on napisać go w najbliższym terminie po przyjściu do szkoły</w:t>
      </w:r>
      <w:r w:rsidRPr="008D1423">
        <w:rPr>
          <w:color w:val="000000"/>
          <w:sz w:val="24"/>
          <w:szCs w:val="24"/>
        </w:rPr>
        <w:t>.</w:t>
      </w:r>
    </w:p>
    <w:p w:rsidR="006F50DC" w:rsidRPr="008D1423" w:rsidRDefault="006F50DC" w:rsidP="00F46DBB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ind w:left="426"/>
        <w:jc w:val="both"/>
        <w:rPr>
          <w:color w:val="000000"/>
          <w:spacing w:val="-9"/>
          <w:sz w:val="24"/>
          <w:szCs w:val="24"/>
        </w:rPr>
      </w:pPr>
      <w:r w:rsidRPr="008D1423">
        <w:rPr>
          <w:color w:val="000000"/>
          <w:spacing w:val="5"/>
          <w:sz w:val="24"/>
          <w:szCs w:val="24"/>
        </w:rPr>
        <w:t>Poprawa sprawdzianów jest dobrowolna i odbywa się w terminie wyznaczonym przez nauczyciela</w:t>
      </w:r>
      <w:r w:rsidRPr="008D1423">
        <w:rPr>
          <w:color w:val="000000"/>
          <w:spacing w:val="4"/>
          <w:sz w:val="24"/>
          <w:szCs w:val="24"/>
        </w:rPr>
        <w:t xml:space="preserve">. </w:t>
      </w:r>
    </w:p>
    <w:p w:rsidR="006F50DC" w:rsidRPr="008D1423" w:rsidRDefault="006F50DC" w:rsidP="00F46DBB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ind w:left="426"/>
        <w:jc w:val="both"/>
        <w:rPr>
          <w:color w:val="000000"/>
          <w:spacing w:val="-4"/>
          <w:sz w:val="24"/>
          <w:szCs w:val="24"/>
        </w:rPr>
      </w:pPr>
      <w:r w:rsidRPr="008D1423">
        <w:rPr>
          <w:color w:val="000000"/>
          <w:sz w:val="24"/>
          <w:szCs w:val="24"/>
        </w:rPr>
        <w:t xml:space="preserve">Sprawdzian </w:t>
      </w:r>
      <w:r w:rsidR="00F75DE5">
        <w:rPr>
          <w:color w:val="000000"/>
          <w:sz w:val="24"/>
          <w:szCs w:val="24"/>
        </w:rPr>
        <w:t>teoretyczny lub praktyczny</w:t>
      </w:r>
      <w:r w:rsidRPr="008D1423">
        <w:rPr>
          <w:color w:val="000000"/>
          <w:sz w:val="24"/>
          <w:szCs w:val="24"/>
        </w:rPr>
        <w:t xml:space="preserve"> uczeń zobowiązany jest </w:t>
      </w:r>
      <w:r w:rsidR="00F75DE5">
        <w:rPr>
          <w:color w:val="000000"/>
          <w:sz w:val="24"/>
          <w:szCs w:val="24"/>
        </w:rPr>
        <w:t>wykonywać</w:t>
      </w:r>
      <w:r w:rsidRPr="008D1423">
        <w:rPr>
          <w:color w:val="000000"/>
          <w:sz w:val="24"/>
          <w:szCs w:val="24"/>
        </w:rPr>
        <w:t xml:space="preserve"> samodzielnie.</w:t>
      </w:r>
      <w:r w:rsidR="003D3072" w:rsidRPr="003D3072">
        <w:rPr>
          <w:color w:val="000000"/>
          <w:spacing w:val="2"/>
          <w:sz w:val="24"/>
          <w:szCs w:val="24"/>
        </w:rPr>
        <w:t xml:space="preserve"> </w:t>
      </w:r>
      <w:r w:rsidR="003D3072">
        <w:rPr>
          <w:color w:val="000000"/>
          <w:spacing w:val="2"/>
          <w:sz w:val="24"/>
          <w:szCs w:val="24"/>
        </w:rPr>
        <w:t>Za niesamodzielną pracę otrzymuje ocenę niedostateczną.</w:t>
      </w:r>
    </w:p>
    <w:p w:rsidR="006F50DC" w:rsidRPr="008D1423" w:rsidRDefault="006F50DC" w:rsidP="003D3072">
      <w:pPr>
        <w:shd w:val="clear" w:color="auto" w:fill="FFFFFF"/>
        <w:tabs>
          <w:tab w:val="left" w:pos="562"/>
        </w:tabs>
        <w:spacing w:beforeLines="60" w:before="144" w:after="60"/>
        <w:jc w:val="both"/>
        <w:rPr>
          <w:color w:val="000000"/>
          <w:spacing w:val="-4"/>
          <w:sz w:val="24"/>
          <w:szCs w:val="24"/>
        </w:rPr>
      </w:pPr>
    </w:p>
    <w:p w:rsidR="006F50DC" w:rsidRPr="008D1423" w:rsidRDefault="006F50DC" w:rsidP="003D3072">
      <w:pPr>
        <w:shd w:val="clear" w:color="auto" w:fill="FFFFFF"/>
        <w:spacing w:beforeLines="60" w:before="144" w:after="60"/>
        <w:ind w:firstLine="720"/>
        <w:jc w:val="both"/>
        <w:rPr>
          <w:b/>
          <w:bCs/>
          <w:color w:val="000000"/>
          <w:spacing w:val="6"/>
          <w:sz w:val="24"/>
          <w:szCs w:val="24"/>
          <w:u w:val="single"/>
        </w:rPr>
      </w:pPr>
      <w:r w:rsidRPr="008D1423">
        <w:rPr>
          <w:b/>
          <w:bCs/>
          <w:color w:val="000000"/>
          <w:spacing w:val="6"/>
          <w:sz w:val="24"/>
          <w:szCs w:val="24"/>
          <w:u w:val="single"/>
        </w:rPr>
        <w:t>Sprawdzanie wiadomości i umiejętności:</w:t>
      </w:r>
    </w:p>
    <w:p w:rsidR="006F50DC" w:rsidRPr="008D1423" w:rsidRDefault="006F50DC" w:rsidP="003D3072">
      <w:pPr>
        <w:shd w:val="clear" w:color="auto" w:fill="FFFFFF"/>
        <w:spacing w:beforeLines="60" w:before="144" w:after="60"/>
        <w:ind w:firstLine="720"/>
        <w:jc w:val="both"/>
        <w:rPr>
          <w:sz w:val="24"/>
          <w:szCs w:val="24"/>
        </w:rPr>
      </w:pPr>
    </w:p>
    <w:p w:rsidR="006F50DC" w:rsidRPr="008D1423" w:rsidRDefault="00587BFC" w:rsidP="002D663E">
      <w:pPr>
        <w:shd w:val="clear" w:color="auto" w:fill="FFFFFF"/>
        <w:spacing w:beforeLines="60" w:before="144" w:after="60"/>
        <w:ind w:firstLine="720"/>
        <w:jc w:val="both"/>
        <w:rPr>
          <w:sz w:val="24"/>
          <w:szCs w:val="24"/>
        </w:rPr>
      </w:pPr>
      <w:r w:rsidRPr="008D1423">
        <w:rPr>
          <w:sz w:val="24"/>
          <w:szCs w:val="24"/>
          <w:lang w:eastAsia="pl-PL"/>
        </w:rPr>
        <w:t>Sprawdzian wiadomości i umiejętności uczniów może odbyw</w:t>
      </w:r>
      <w:r w:rsidR="0016480F" w:rsidRPr="008D1423">
        <w:rPr>
          <w:sz w:val="24"/>
          <w:szCs w:val="24"/>
          <w:lang w:eastAsia="pl-PL"/>
        </w:rPr>
        <w:t>ać się w następujących formach:</w:t>
      </w:r>
    </w:p>
    <w:p w:rsidR="00587BFC" w:rsidRPr="008D1423" w:rsidRDefault="00587BFC" w:rsidP="002D663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jc w:val="both"/>
        <w:rPr>
          <w:color w:val="000000"/>
          <w:spacing w:val="-7"/>
          <w:sz w:val="24"/>
          <w:szCs w:val="24"/>
        </w:rPr>
      </w:pPr>
      <w:r w:rsidRPr="008D1423">
        <w:rPr>
          <w:b/>
          <w:sz w:val="24"/>
          <w:szCs w:val="24"/>
          <w:lang w:eastAsia="pl-PL"/>
        </w:rPr>
        <w:t>Ćwiczeń przy komputerze</w:t>
      </w:r>
      <w:r w:rsidRPr="008D1423">
        <w:rPr>
          <w:sz w:val="24"/>
          <w:szCs w:val="24"/>
          <w:lang w:eastAsia="pl-PL"/>
        </w:rPr>
        <w:t xml:space="preserve"> </w:t>
      </w:r>
      <w:r w:rsidR="008D1423" w:rsidRPr="008D1423">
        <w:rPr>
          <w:color w:val="000000"/>
          <w:spacing w:val="8"/>
          <w:sz w:val="24"/>
          <w:szCs w:val="24"/>
        </w:rPr>
        <w:t xml:space="preserve">– </w:t>
      </w:r>
      <w:r w:rsidRPr="008D1423">
        <w:rPr>
          <w:sz w:val="24"/>
          <w:szCs w:val="24"/>
          <w:lang w:eastAsia="pl-PL"/>
        </w:rPr>
        <w:t>jest to główna forma sprawdzianu umiejętności uczniów na zajęciach.</w:t>
      </w:r>
    </w:p>
    <w:p w:rsidR="008D1423" w:rsidRPr="008D1423" w:rsidRDefault="008D1423" w:rsidP="002D663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jc w:val="both"/>
        <w:rPr>
          <w:color w:val="000000"/>
          <w:spacing w:val="-18"/>
          <w:sz w:val="24"/>
          <w:szCs w:val="24"/>
        </w:rPr>
      </w:pPr>
      <w:r w:rsidRPr="008D1423">
        <w:rPr>
          <w:b/>
          <w:color w:val="000000"/>
          <w:spacing w:val="1"/>
          <w:sz w:val="24"/>
          <w:szCs w:val="24"/>
        </w:rPr>
        <w:t>Odpowiedzi ustnych</w:t>
      </w:r>
      <w:r w:rsidRPr="008D1423">
        <w:rPr>
          <w:color w:val="000000"/>
          <w:spacing w:val="1"/>
          <w:sz w:val="24"/>
          <w:szCs w:val="24"/>
        </w:rPr>
        <w:t xml:space="preserve"> – obowiązujący materiał to 3 ostatnie tematy lekcyjne.</w:t>
      </w:r>
    </w:p>
    <w:p w:rsidR="00ED4B9D" w:rsidRDefault="006F50DC" w:rsidP="002D663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jc w:val="both"/>
        <w:rPr>
          <w:color w:val="000000"/>
          <w:spacing w:val="-7"/>
          <w:sz w:val="24"/>
          <w:szCs w:val="24"/>
        </w:rPr>
      </w:pPr>
      <w:r w:rsidRPr="008D1423">
        <w:rPr>
          <w:b/>
          <w:color w:val="000000"/>
          <w:spacing w:val="2"/>
          <w:sz w:val="24"/>
          <w:szCs w:val="24"/>
        </w:rPr>
        <w:t>Kartkówek</w:t>
      </w:r>
      <w:r w:rsidRPr="008D1423">
        <w:rPr>
          <w:color w:val="000000"/>
          <w:spacing w:val="2"/>
          <w:sz w:val="24"/>
          <w:szCs w:val="24"/>
        </w:rPr>
        <w:t xml:space="preserve"> – obowiązujący materiał to 3 ostatnie tematy lekcyjne.</w:t>
      </w:r>
    </w:p>
    <w:p w:rsidR="00ED4B9D" w:rsidRDefault="006F50DC" w:rsidP="002D663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jc w:val="both"/>
        <w:rPr>
          <w:color w:val="000000"/>
          <w:spacing w:val="-7"/>
          <w:sz w:val="24"/>
          <w:szCs w:val="24"/>
        </w:rPr>
      </w:pPr>
      <w:r w:rsidRPr="00ED4B9D">
        <w:rPr>
          <w:b/>
          <w:color w:val="000000"/>
          <w:spacing w:val="8"/>
          <w:sz w:val="24"/>
          <w:szCs w:val="24"/>
        </w:rPr>
        <w:t>Sprawdzianów pisemnych</w:t>
      </w:r>
      <w:r w:rsidRPr="00ED4B9D">
        <w:rPr>
          <w:color w:val="000000"/>
          <w:spacing w:val="8"/>
          <w:sz w:val="24"/>
          <w:szCs w:val="24"/>
        </w:rPr>
        <w:t xml:space="preserve"> – </w:t>
      </w:r>
      <w:r w:rsidR="0016480F" w:rsidRPr="00ED4B9D">
        <w:rPr>
          <w:color w:val="000000"/>
          <w:spacing w:val="2"/>
          <w:sz w:val="24"/>
          <w:szCs w:val="24"/>
        </w:rPr>
        <w:t xml:space="preserve">w formie pytań otwartych lub testów, </w:t>
      </w:r>
      <w:r w:rsidRPr="00ED4B9D">
        <w:rPr>
          <w:color w:val="000000"/>
          <w:spacing w:val="2"/>
          <w:sz w:val="24"/>
          <w:szCs w:val="24"/>
        </w:rPr>
        <w:t>obowiązujący materiał to ostatni dział tematyczny.</w:t>
      </w:r>
    </w:p>
    <w:p w:rsidR="0016480F" w:rsidRPr="00ED4B9D" w:rsidRDefault="008D1423" w:rsidP="002D663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jc w:val="both"/>
        <w:rPr>
          <w:color w:val="000000"/>
          <w:spacing w:val="-7"/>
          <w:sz w:val="24"/>
          <w:szCs w:val="24"/>
        </w:rPr>
      </w:pPr>
      <w:r w:rsidRPr="00ED4B9D">
        <w:rPr>
          <w:b/>
          <w:sz w:val="24"/>
          <w:szCs w:val="24"/>
          <w:lang w:eastAsia="pl-PL"/>
        </w:rPr>
        <w:t>Zadań domowych</w:t>
      </w:r>
      <w:r w:rsidR="0016480F" w:rsidRPr="00ED4B9D">
        <w:rPr>
          <w:sz w:val="24"/>
          <w:szCs w:val="24"/>
          <w:lang w:eastAsia="pl-PL"/>
        </w:rPr>
        <w:t xml:space="preserve"> </w:t>
      </w:r>
      <w:r w:rsidRPr="00ED4B9D">
        <w:rPr>
          <w:color w:val="000000"/>
          <w:spacing w:val="8"/>
          <w:sz w:val="24"/>
          <w:szCs w:val="24"/>
        </w:rPr>
        <w:t>–</w:t>
      </w:r>
      <w:r w:rsidR="0016480F" w:rsidRPr="00ED4B9D">
        <w:rPr>
          <w:sz w:val="24"/>
          <w:szCs w:val="24"/>
          <w:lang w:eastAsia="pl-PL"/>
        </w:rPr>
        <w:t xml:space="preserve"> </w:t>
      </w:r>
      <w:r w:rsidR="0016480F" w:rsidRPr="00ED4B9D">
        <w:rPr>
          <w:color w:val="000000"/>
          <w:spacing w:val="2"/>
          <w:sz w:val="24"/>
          <w:szCs w:val="24"/>
        </w:rPr>
        <w:t>sprawdzenie pracy domowej ucznia, ustne lub praktyczne przy komputerze.</w:t>
      </w:r>
    </w:p>
    <w:p w:rsidR="00ED4B9D" w:rsidRDefault="00587BFC" w:rsidP="002D663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jc w:val="both"/>
        <w:rPr>
          <w:color w:val="000000"/>
          <w:spacing w:val="2"/>
          <w:sz w:val="24"/>
          <w:szCs w:val="24"/>
        </w:rPr>
      </w:pPr>
      <w:r w:rsidRPr="008D1423">
        <w:rPr>
          <w:b/>
          <w:color w:val="000000"/>
          <w:spacing w:val="3"/>
          <w:sz w:val="24"/>
          <w:szCs w:val="24"/>
        </w:rPr>
        <w:t xml:space="preserve">Aktywności na lekcji </w:t>
      </w:r>
      <w:r w:rsidRPr="008D1423">
        <w:rPr>
          <w:color w:val="000000"/>
          <w:spacing w:val="3"/>
          <w:sz w:val="24"/>
          <w:szCs w:val="24"/>
        </w:rPr>
        <w:t xml:space="preserve">– </w:t>
      </w:r>
      <w:r w:rsidRPr="008D1423">
        <w:rPr>
          <w:color w:val="000000"/>
          <w:spacing w:val="2"/>
          <w:sz w:val="24"/>
          <w:szCs w:val="24"/>
        </w:rPr>
        <w:t xml:space="preserve">za odpowiedzi ustne lub </w:t>
      </w:r>
      <w:r w:rsidR="0016480F" w:rsidRPr="008D1423">
        <w:rPr>
          <w:color w:val="000000"/>
          <w:spacing w:val="2"/>
          <w:sz w:val="24"/>
          <w:szCs w:val="24"/>
        </w:rPr>
        <w:t xml:space="preserve">za </w:t>
      </w:r>
      <w:r w:rsidRPr="008D1423">
        <w:rPr>
          <w:color w:val="000000"/>
          <w:spacing w:val="2"/>
          <w:sz w:val="24"/>
          <w:szCs w:val="24"/>
        </w:rPr>
        <w:t>wykonanie ćwiczeń.</w:t>
      </w:r>
    </w:p>
    <w:p w:rsidR="00ED4B9D" w:rsidRDefault="00453629" w:rsidP="002D663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jc w:val="both"/>
        <w:rPr>
          <w:color w:val="000000"/>
          <w:spacing w:val="2"/>
          <w:sz w:val="24"/>
          <w:szCs w:val="24"/>
        </w:rPr>
      </w:pPr>
      <w:r w:rsidRPr="00ED4B9D">
        <w:rPr>
          <w:b/>
          <w:color w:val="000000"/>
          <w:spacing w:val="-9"/>
          <w:sz w:val="24"/>
          <w:szCs w:val="24"/>
        </w:rPr>
        <w:t>Wykonania</w:t>
      </w:r>
      <w:r w:rsidR="0016480F" w:rsidRPr="00ED4B9D">
        <w:rPr>
          <w:b/>
          <w:color w:val="000000"/>
          <w:spacing w:val="-9"/>
          <w:sz w:val="24"/>
          <w:szCs w:val="24"/>
        </w:rPr>
        <w:t xml:space="preserve"> sprawozdania z ćwiczenia</w:t>
      </w:r>
      <w:r w:rsidR="0016480F" w:rsidRPr="00ED4B9D">
        <w:rPr>
          <w:color w:val="000000"/>
          <w:spacing w:val="-9"/>
          <w:sz w:val="24"/>
          <w:szCs w:val="24"/>
        </w:rPr>
        <w:t xml:space="preserve"> – sprawozdania dostarczane nauczycielowi w formie elektronicznej</w:t>
      </w:r>
      <w:r w:rsidR="008D1423" w:rsidRPr="00ED4B9D">
        <w:rPr>
          <w:color w:val="000000"/>
          <w:spacing w:val="-9"/>
          <w:sz w:val="24"/>
          <w:szCs w:val="24"/>
        </w:rPr>
        <w:t>, opracowane wg. wcześniej omówionego schematu</w:t>
      </w:r>
      <w:r w:rsidR="0016480F" w:rsidRPr="00ED4B9D">
        <w:rPr>
          <w:color w:val="000000"/>
          <w:spacing w:val="-9"/>
          <w:sz w:val="24"/>
          <w:szCs w:val="24"/>
        </w:rPr>
        <w:t xml:space="preserve">. </w:t>
      </w:r>
    </w:p>
    <w:p w:rsidR="00587BFC" w:rsidRPr="00ED4B9D" w:rsidRDefault="00453629" w:rsidP="002D663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Lines="60" w:before="144" w:after="60"/>
        <w:jc w:val="both"/>
        <w:rPr>
          <w:color w:val="000000"/>
          <w:spacing w:val="2"/>
          <w:sz w:val="24"/>
          <w:szCs w:val="24"/>
        </w:rPr>
      </w:pPr>
      <w:r w:rsidRPr="00ED4B9D">
        <w:rPr>
          <w:b/>
          <w:color w:val="000000"/>
          <w:spacing w:val="3"/>
          <w:sz w:val="24"/>
          <w:szCs w:val="24"/>
        </w:rPr>
        <w:t>Referatu</w:t>
      </w:r>
      <w:r w:rsidR="00587BFC" w:rsidRPr="00ED4B9D">
        <w:rPr>
          <w:color w:val="000000"/>
          <w:spacing w:val="3"/>
          <w:sz w:val="24"/>
          <w:szCs w:val="24"/>
        </w:rPr>
        <w:t xml:space="preserve"> </w:t>
      </w:r>
      <w:r w:rsidR="0016480F" w:rsidRPr="00ED4B9D">
        <w:rPr>
          <w:b/>
          <w:color w:val="000000"/>
          <w:spacing w:val="3"/>
          <w:sz w:val="24"/>
          <w:szCs w:val="24"/>
        </w:rPr>
        <w:t>i</w:t>
      </w:r>
      <w:r w:rsidRPr="00ED4B9D">
        <w:rPr>
          <w:b/>
          <w:color w:val="000000"/>
          <w:spacing w:val="3"/>
          <w:sz w:val="24"/>
          <w:szCs w:val="24"/>
        </w:rPr>
        <w:t>/lub projektu</w:t>
      </w:r>
      <w:r w:rsidR="008D1423" w:rsidRPr="00ED4B9D">
        <w:rPr>
          <w:b/>
          <w:color w:val="000000"/>
          <w:spacing w:val="3"/>
          <w:sz w:val="24"/>
          <w:szCs w:val="24"/>
        </w:rPr>
        <w:t xml:space="preserve"> </w:t>
      </w:r>
      <w:r w:rsidR="00587BFC" w:rsidRPr="00ED4B9D">
        <w:rPr>
          <w:color w:val="000000"/>
          <w:spacing w:val="3"/>
          <w:sz w:val="24"/>
          <w:szCs w:val="24"/>
        </w:rPr>
        <w:t xml:space="preserve">– </w:t>
      </w:r>
      <w:r w:rsidR="0016480F" w:rsidRPr="00ED4B9D">
        <w:rPr>
          <w:color w:val="000000"/>
          <w:spacing w:val="3"/>
          <w:sz w:val="24"/>
          <w:szCs w:val="24"/>
        </w:rPr>
        <w:t xml:space="preserve">za wykonanie i prezentację referatu lub projektu, </w:t>
      </w:r>
      <w:r w:rsidR="00F76506" w:rsidRPr="00ED4B9D">
        <w:rPr>
          <w:color w:val="000000"/>
          <w:spacing w:val="3"/>
          <w:sz w:val="24"/>
          <w:szCs w:val="24"/>
        </w:rPr>
        <w:t>tylko</w:t>
      </w:r>
      <w:r w:rsidR="0016480F" w:rsidRPr="00ED4B9D">
        <w:rPr>
          <w:color w:val="000000"/>
          <w:spacing w:val="3"/>
          <w:sz w:val="24"/>
          <w:szCs w:val="24"/>
        </w:rPr>
        <w:t xml:space="preserve"> dla uczniów zainteresowanych</w:t>
      </w:r>
      <w:r w:rsidR="00587BFC" w:rsidRPr="00ED4B9D">
        <w:rPr>
          <w:color w:val="000000"/>
          <w:sz w:val="24"/>
          <w:szCs w:val="24"/>
        </w:rPr>
        <w:t>.</w:t>
      </w:r>
    </w:p>
    <w:p w:rsidR="006F50DC" w:rsidRPr="008D1423" w:rsidRDefault="00FF7861" w:rsidP="003D3072">
      <w:pPr>
        <w:shd w:val="clear" w:color="auto" w:fill="FFFFFF"/>
        <w:spacing w:beforeLines="60" w:before="144" w:after="60"/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  <w:u w:val="single"/>
        </w:rPr>
        <w:br w:type="column"/>
      </w:r>
    </w:p>
    <w:p w:rsidR="006F50DC" w:rsidRDefault="006F50DC" w:rsidP="003D3072">
      <w:pPr>
        <w:shd w:val="clear" w:color="auto" w:fill="FFFFFF"/>
        <w:spacing w:beforeLines="60" w:before="144" w:after="60"/>
        <w:ind w:firstLine="720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  <w:r w:rsidRPr="008D1423">
        <w:rPr>
          <w:b/>
          <w:bCs/>
          <w:color w:val="000000"/>
          <w:spacing w:val="-1"/>
          <w:sz w:val="24"/>
          <w:szCs w:val="24"/>
          <w:u w:val="single"/>
        </w:rPr>
        <w:t>Kryteria oceniania:</w:t>
      </w:r>
    </w:p>
    <w:p w:rsidR="0070766A" w:rsidRPr="008D1423" w:rsidRDefault="0070766A" w:rsidP="003D3072">
      <w:pPr>
        <w:shd w:val="clear" w:color="auto" w:fill="FFFFFF"/>
        <w:spacing w:beforeLines="60" w:before="144" w:after="60"/>
        <w:ind w:firstLine="720"/>
        <w:jc w:val="both"/>
        <w:rPr>
          <w:b/>
          <w:bCs/>
          <w:sz w:val="24"/>
          <w:szCs w:val="24"/>
        </w:rPr>
      </w:pPr>
    </w:p>
    <w:p w:rsidR="00453629" w:rsidRPr="008D1423" w:rsidRDefault="00453629" w:rsidP="002D663E">
      <w:pPr>
        <w:spacing w:beforeLines="60" w:before="144" w:after="60"/>
        <w:ind w:left="357"/>
        <w:jc w:val="both"/>
        <w:outlineLvl w:val="0"/>
        <w:rPr>
          <w:sz w:val="24"/>
          <w:szCs w:val="24"/>
          <w:lang w:eastAsia="pl-PL"/>
        </w:rPr>
      </w:pPr>
      <w:r w:rsidRPr="008D1423">
        <w:rPr>
          <w:sz w:val="24"/>
          <w:szCs w:val="24"/>
          <w:lang w:eastAsia="pl-PL"/>
        </w:rPr>
        <w:t>Ocenie podlega znajomość zagadnień określonych programem nauczania</w:t>
      </w:r>
      <w:r w:rsidR="003416A9">
        <w:rPr>
          <w:sz w:val="24"/>
          <w:szCs w:val="24"/>
          <w:lang w:eastAsia="pl-PL"/>
        </w:rPr>
        <w:t xml:space="preserve"> </w:t>
      </w:r>
      <w:r w:rsidR="00DE2D8D">
        <w:rPr>
          <w:sz w:val="24"/>
          <w:szCs w:val="24"/>
          <w:lang w:eastAsia="pl-PL"/>
        </w:rPr>
        <w:t>przedmiotu</w:t>
      </w:r>
      <w:r w:rsidR="001F642C">
        <w:rPr>
          <w:sz w:val="24"/>
          <w:szCs w:val="24"/>
          <w:lang w:eastAsia="pl-PL"/>
        </w:rPr>
        <w:t xml:space="preserve"> „pracownia </w:t>
      </w:r>
      <w:r w:rsidR="001F642C" w:rsidRPr="008D1423">
        <w:rPr>
          <w:sz w:val="24"/>
          <w:szCs w:val="24"/>
          <w:lang w:eastAsia="pl-PL"/>
        </w:rPr>
        <w:t>baz danych</w:t>
      </w:r>
      <w:r w:rsidR="001F642C">
        <w:rPr>
          <w:sz w:val="24"/>
          <w:szCs w:val="24"/>
          <w:lang w:eastAsia="pl-PL"/>
        </w:rPr>
        <w:t xml:space="preserve">” </w:t>
      </w:r>
      <w:r w:rsidR="003416A9">
        <w:rPr>
          <w:sz w:val="24"/>
          <w:szCs w:val="24"/>
          <w:lang w:eastAsia="pl-PL"/>
        </w:rPr>
        <w:t>w klasie III</w:t>
      </w:r>
      <w:r w:rsidRPr="008D1423">
        <w:rPr>
          <w:sz w:val="24"/>
          <w:szCs w:val="24"/>
          <w:lang w:eastAsia="pl-PL"/>
        </w:rPr>
        <w:t xml:space="preserve"> oraz umiejętność ich stosowania. </w:t>
      </w:r>
    </w:p>
    <w:p w:rsidR="00FF7861" w:rsidRDefault="00453629" w:rsidP="002D663E">
      <w:pPr>
        <w:numPr>
          <w:ilvl w:val="0"/>
          <w:numId w:val="10"/>
        </w:numPr>
        <w:spacing w:before="300" w:after="60"/>
        <w:jc w:val="both"/>
        <w:outlineLvl w:val="0"/>
        <w:rPr>
          <w:sz w:val="24"/>
          <w:szCs w:val="24"/>
          <w:lang w:eastAsia="pl-PL"/>
        </w:rPr>
      </w:pPr>
      <w:r w:rsidRPr="008D1423">
        <w:rPr>
          <w:sz w:val="24"/>
          <w:szCs w:val="24"/>
          <w:lang w:eastAsia="pl-PL"/>
        </w:rPr>
        <w:t xml:space="preserve">Ocenę </w:t>
      </w:r>
      <w:r w:rsidRPr="00FF7861">
        <w:rPr>
          <w:sz w:val="24"/>
          <w:szCs w:val="24"/>
          <w:lang w:eastAsia="pl-PL"/>
        </w:rPr>
        <w:t>niedostateczny</w:t>
      </w:r>
      <w:r w:rsidRPr="008D1423">
        <w:rPr>
          <w:sz w:val="24"/>
          <w:szCs w:val="24"/>
          <w:lang w:eastAsia="pl-PL"/>
        </w:rPr>
        <w:t xml:space="preserve"> otrzymuje uczeń, który </w:t>
      </w:r>
      <w:r w:rsidR="008509B6" w:rsidRPr="008D1423">
        <w:rPr>
          <w:sz w:val="24"/>
          <w:szCs w:val="24"/>
          <w:lang w:eastAsia="pl-PL"/>
        </w:rPr>
        <w:t xml:space="preserve">nie </w:t>
      </w:r>
      <w:r w:rsidRPr="008D1423">
        <w:rPr>
          <w:sz w:val="24"/>
          <w:szCs w:val="24"/>
          <w:lang w:eastAsia="pl-PL"/>
        </w:rPr>
        <w:t xml:space="preserve">zna podstawowych </w:t>
      </w:r>
      <w:r w:rsidR="008509B6" w:rsidRPr="008D1423">
        <w:rPr>
          <w:sz w:val="24"/>
          <w:szCs w:val="24"/>
          <w:lang w:eastAsia="pl-PL"/>
        </w:rPr>
        <w:t>pojęć i zagadnień oraz</w:t>
      </w:r>
      <w:r w:rsidRPr="008D1423">
        <w:rPr>
          <w:sz w:val="24"/>
          <w:szCs w:val="24"/>
          <w:lang w:eastAsia="pl-PL"/>
        </w:rPr>
        <w:t xml:space="preserve"> nie potrafi rozwiązać n</w:t>
      </w:r>
      <w:r w:rsidR="008D1423">
        <w:rPr>
          <w:sz w:val="24"/>
          <w:szCs w:val="24"/>
          <w:lang w:eastAsia="pl-PL"/>
        </w:rPr>
        <w:t>ajprostszych zadań przy</w:t>
      </w:r>
      <w:r w:rsidR="00FF7861">
        <w:rPr>
          <w:sz w:val="24"/>
          <w:szCs w:val="24"/>
          <w:lang w:eastAsia="pl-PL"/>
        </w:rPr>
        <w:t xml:space="preserve"> pomocy nauczyciela.</w:t>
      </w:r>
    </w:p>
    <w:p w:rsidR="00FF7861" w:rsidRDefault="00453629" w:rsidP="002D663E">
      <w:pPr>
        <w:numPr>
          <w:ilvl w:val="0"/>
          <w:numId w:val="10"/>
        </w:numPr>
        <w:spacing w:before="300" w:after="60"/>
        <w:jc w:val="both"/>
        <w:outlineLvl w:val="0"/>
        <w:rPr>
          <w:sz w:val="24"/>
          <w:szCs w:val="24"/>
          <w:lang w:eastAsia="pl-PL"/>
        </w:rPr>
      </w:pPr>
      <w:r w:rsidRPr="008D1423">
        <w:rPr>
          <w:sz w:val="24"/>
          <w:szCs w:val="24"/>
          <w:lang w:eastAsia="pl-PL"/>
        </w:rPr>
        <w:t xml:space="preserve">Ocenę </w:t>
      </w:r>
      <w:r w:rsidRPr="00FF7861">
        <w:rPr>
          <w:sz w:val="24"/>
          <w:szCs w:val="24"/>
          <w:lang w:eastAsia="pl-PL"/>
        </w:rPr>
        <w:t>dopuszczający</w:t>
      </w:r>
      <w:r w:rsidRPr="008D1423">
        <w:rPr>
          <w:sz w:val="24"/>
          <w:szCs w:val="24"/>
          <w:lang w:eastAsia="pl-PL"/>
        </w:rPr>
        <w:t xml:space="preserve"> otrzymuje uczeń, który </w:t>
      </w:r>
      <w:r w:rsidR="008509B6" w:rsidRPr="008D1423">
        <w:rPr>
          <w:sz w:val="24"/>
          <w:szCs w:val="24"/>
          <w:lang w:eastAsia="pl-PL"/>
        </w:rPr>
        <w:t>potr</w:t>
      </w:r>
      <w:r w:rsidR="002D663E">
        <w:rPr>
          <w:sz w:val="24"/>
          <w:szCs w:val="24"/>
          <w:lang w:eastAsia="pl-PL"/>
        </w:rPr>
        <w:t>afi omówić podstawowe pojęcia i </w:t>
      </w:r>
      <w:r w:rsidR="008509B6" w:rsidRPr="008D1423">
        <w:rPr>
          <w:sz w:val="24"/>
          <w:szCs w:val="24"/>
          <w:lang w:eastAsia="pl-PL"/>
        </w:rPr>
        <w:t>zagadnienia oraz</w:t>
      </w:r>
      <w:r w:rsidRPr="008D1423">
        <w:rPr>
          <w:sz w:val="24"/>
          <w:szCs w:val="24"/>
          <w:lang w:eastAsia="pl-PL"/>
        </w:rPr>
        <w:t xml:space="preserve"> rozwiązać</w:t>
      </w:r>
      <w:r w:rsidR="008509B6" w:rsidRPr="008D1423">
        <w:rPr>
          <w:sz w:val="24"/>
          <w:szCs w:val="24"/>
          <w:lang w:eastAsia="pl-PL"/>
        </w:rPr>
        <w:t xml:space="preserve"> proste</w:t>
      </w:r>
      <w:r w:rsidRPr="008D1423">
        <w:rPr>
          <w:sz w:val="24"/>
          <w:szCs w:val="24"/>
          <w:lang w:eastAsia="pl-PL"/>
        </w:rPr>
        <w:t xml:space="preserve"> zadania przy </w:t>
      </w:r>
      <w:r w:rsidR="00FF7861">
        <w:rPr>
          <w:sz w:val="24"/>
          <w:szCs w:val="24"/>
          <w:lang w:eastAsia="pl-PL"/>
        </w:rPr>
        <w:t>pomocy nauczyciela.</w:t>
      </w:r>
    </w:p>
    <w:p w:rsidR="002D663E" w:rsidRDefault="00453629" w:rsidP="002D663E">
      <w:pPr>
        <w:numPr>
          <w:ilvl w:val="0"/>
          <w:numId w:val="10"/>
        </w:numPr>
        <w:spacing w:before="300" w:after="60"/>
        <w:jc w:val="both"/>
        <w:outlineLvl w:val="0"/>
        <w:rPr>
          <w:sz w:val="24"/>
          <w:szCs w:val="24"/>
          <w:lang w:eastAsia="pl-PL"/>
        </w:rPr>
      </w:pPr>
      <w:r w:rsidRPr="008D1423">
        <w:rPr>
          <w:sz w:val="24"/>
          <w:szCs w:val="24"/>
          <w:lang w:eastAsia="pl-PL"/>
        </w:rPr>
        <w:t xml:space="preserve">Ocenę </w:t>
      </w:r>
      <w:r w:rsidRPr="00FF7861">
        <w:rPr>
          <w:sz w:val="24"/>
          <w:szCs w:val="24"/>
          <w:lang w:eastAsia="pl-PL"/>
        </w:rPr>
        <w:t xml:space="preserve">dostateczny </w:t>
      </w:r>
      <w:r w:rsidRPr="008D1423">
        <w:rPr>
          <w:sz w:val="24"/>
          <w:szCs w:val="24"/>
          <w:lang w:eastAsia="pl-PL"/>
        </w:rPr>
        <w:t xml:space="preserve">otrzymuje uczeń, </w:t>
      </w:r>
      <w:r w:rsidR="008509B6" w:rsidRPr="008D1423">
        <w:rPr>
          <w:sz w:val="24"/>
          <w:szCs w:val="24"/>
          <w:lang w:eastAsia="pl-PL"/>
        </w:rPr>
        <w:t>który potrafi omówi</w:t>
      </w:r>
      <w:r w:rsidR="002D663E">
        <w:rPr>
          <w:sz w:val="24"/>
          <w:szCs w:val="24"/>
          <w:lang w:eastAsia="pl-PL"/>
        </w:rPr>
        <w:t>ć podstawowe pojęcia i </w:t>
      </w:r>
      <w:r w:rsidR="008509B6" w:rsidRPr="008D1423">
        <w:rPr>
          <w:sz w:val="24"/>
          <w:szCs w:val="24"/>
          <w:lang w:eastAsia="pl-PL"/>
        </w:rPr>
        <w:t>zagadnienia oraz wykonać proste zadania bez pomocy nauczyciela.</w:t>
      </w:r>
    </w:p>
    <w:p w:rsidR="008509B6" w:rsidRDefault="00453629" w:rsidP="002D663E">
      <w:pPr>
        <w:numPr>
          <w:ilvl w:val="0"/>
          <w:numId w:val="10"/>
        </w:numPr>
        <w:spacing w:before="300" w:after="60"/>
        <w:jc w:val="both"/>
        <w:outlineLvl w:val="0"/>
        <w:rPr>
          <w:sz w:val="24"/>
          <w:szCs w:val="24"/>
          <w:lang w:eastAsia="pl-PL"/>
        </w:rPr>
      </w:pPr>
      <w:r w:rsidRPr="002D663E">
        <w:rPr>
          <w:sz w:val="24"/>
          <w:szCs w:val="24"/>
          <w:lang w:eastAsia="pl-PL"/>
        </w:rPr>
        <w:t xml:space="preserve">Ocenę </w:t>
      </w:r>
      <w:r w:rsidRPr="002D663E">
        <w:rPr>
          <w:b/>
          <w:bCs/>
          <w:sz w:val="24"/>
          <w:szCs w:val="24"/>
          <w:lang w:eastAsia="pl-PL"/>
        </w:rPr>
        <w:t>dobry</w:t>
      </w:r>
      <w:r w:rsidRPr="002D663E">
        <w:rPr>
          <w:sz w:val="24"/>
          <w:szCs w:val="24"/>
          <w:lang w:eastAsia="pl-PL"/>
        </w:rPr>
        <w:t xml:space="preserve"> otrzymuje uczeń, </w:t>
      </w:r>
      <w:r w:rsidR="008509B6" w:rsidRPr="002D663E">
        <w:rPr>
          <w:sz w:val="24"/>
          <w:szCs w:val="24"/>
          <w:lang w:eastAsia="pl-PL"/>
        </w:rPr>
        <w:t>który potrafi omówić typowe pojęcia i zagadnienia oraz wykonać zadania o średnim stopniu trudności bez pomocy nauczyciela.</w:t>
      </w:r>
    </w:p>
    <w:p w:rsidR="00E356CF" w:rsidRDefault="00453629" w:rsidP="002D663E">
      <w:pPr>
        <w:numPr>
          <w:ilvl w:val="0"/>
          <w:numId w:val="10"/>
        </w:numPr>
        <w:spacing w:before="300" w:after="60"/>
        <w:jc w:val="both"/>
        <w:outlineLvl w:val="0"/>
        <w:rPr>
          <w:sz w:val="24"/>
          <w:szCs w:val="24"/>
          <w:lang w:eastAsia="pl-PL"/>
        </w:rPr>
      </w:pPr>
      <w:r w:rsidRPr="002D663E">
        <w:rPr>
          <w:sz w:val="24"/>
          <w:szCs w:val="24"/>
          <w:lang w:eastAsia="pl-PL"/>
        </w:rPr>
        <w:t xml:space="preserve">Ocenę </w:t>
      </w:r>
      <w:r w:rsidRPr="002D663E">
        <w:rPr>
          <w:b/>
          <w:bCs/>
          <w:sz w:val="24"/>
          <w:szCs w:val="24"/>
          <w:lang w:eastAsia="pl-PL"/>
        </w:rPr>
        <w:t>bardzo dobry</w:t>
      </w:r>
      <w:r w:rsidRPr="002D663E">
        <w:rPr>
          <w:sz w:val="24"/>
          <w:szCs w:val="24"/>
          <w:lang w:eastAsia="pl-PL"/>
        </w:rPr>
        <w:t xml:space="preserve"> otrzymuje uczeń, który </w:t>
      </w:r>
      <w:r w:rsidR="00E356CF" w:rsidRPr="002D663E">
        <w:rPr>
          <w:sz w:val="24"/>
          <w:szCs w:val="24"/>
          <w:lang w:eastAsia="pl-PL"/>
        </w:rPr>
        <w:t xml:space="preserve">sprawnie posługuje się zdobytą wiedzą </w:t>
      </w:r>
      <w:r w:rsidR="002D663E">
        <w:rPr>
          <w:sz w:val="24"/>
          <w:szCs w:val="24"/>
          <w:lang w:eastAsia="pl-PL"/>
        </w:rPr>
        <w:t>i </w:t>
      </w:r>
      <w:r w:rsidR="003C1E30" w:rsidRPr="002D663E">
        <w:rPr>
          <w:sz w:val="24"/>
          <w:szCs w:val="24"/>
          <w:lang w:eastAsia="pl-PL"/>
        </w:rPr>
        <w:t>umiejętnościami</w:t>
      </w:r>
      <w:r w:rsidR="00E356CF" w:rsidRPr="002D663E">
        <w:rPr>
          <w:sz w:val="24"/>
          <w:szCs w:val="24"/>
          <w:lang w:eastAsia="pl-PL"/>
        </w:rPr>
        <w:t xml:space="preserve"> oraz</w:t>
      </w:r>
      <w:r w:rsidRPr="002D663E">
        <w:rPr>
          <w:sz w:val="24"/>
          <w:szCs w:val="24"/>
          <w:lang w:eastAsia="pl-PL"/>
        </w:rPr>
        <w:t xml:space="preserve"> potrafi je stosować do </w:t>
      </w:r>
      <w:r w:rsidR="002D663E">
        <w:rPr>
          <w:sz w:val="24"/>
          <w:szCs w:val="24"/>
          <w:lang w:eastAsia="pl-PL"/>
        </w:rPr>
        <w:t>wykonywania złożonych zadań i </w:t>
      </w:r>
      <w:r w:rsidRPr="002D663E">
        <w:rPr>
          <w:sz w:val="24"/>
          <w:szCs w:val="24"/>
          <w:lang w:eastAsia="pl-PL"/>
        </w:rPr>
        <w:t xml:space="preserve">rozwiązywania trudnych problemów w nowych sytuacjach. </w:t>
      </w:r>
    </w:p>
    <w:p w:rsidR="002D663E" w:rsidRDefault="00453629" w:rsidP="002D663E">
      <w:pPr>
        <w:numPr>
          <w:ilvl w:val="0"/>
          <w:numId w:val="10"/>
        </w:numPr>
        <w:spacing w:before="300" w:after="60"/>
        <w:jc w:val="both"/>
        <w:outlineLvl w:val="0"/>
        <w:rPr>
          <w:sz w:val="24"/>
          <w:szCs w:val="24"/>
          <w:lang w:eastAsia="pl-PL"/>
        </w:rPr>
      </w:pPr>
      <w:r w:rsidRPr="002D663E">
        <w:rPr>
          <w:sz w:val="24"/>
          <w:szCs w:val="24"/>
          <w:lang w:eastAsia="pl-PL"/>
        </w:rPr>
        <w:t xml:space="preserve">Ocenę </w:t>
      </w:r>
      <w:r w:rsidRPr="002D663E">
        <w:rPr>
          <w:b/>
          <w:bCs/>
          <w:sz w:val="24"/>
          <w:szCs w:val="24"/>
          <w:lang w:eastAsia="pl-PL"/>
        </w:rPr>
        <w:t>celujący</w:t>
      </w:r>
      <w:r w:rsidRPr="002D663E">
        <w:rPr>
          <w:sz w:val="24"/>
          <w:szCs w:val="24"/>
          <w:lang w:eastAsia="pl-PL"/>
        </w:rPr>
        <w:t xml:space="preserve"> </w:t>
      </w:r>
      <w:r w:rsidR="003C1E30" w:rsidRPr="002D663E">
        <w:rPr>
          <w:sz w:val="24"/>
          <w:szCs w:val="24"/>
          <w:lang w:eastAsia="pl-PL"/>
        </w:rPr>
        <w:t>spełnia kryteria na</w:t>
      </w:r>
      <w:r w:rsidRPr="002D663E">
        <w:rPr>
          <w:sz w:val="24"/>
          <w:szCs w:val="24"/>
          <w:lang w:eastAsia="pl-PL"/>
        </w:rPr>
        <w:t xml:space="preserve"> ocenę bardzo dobry </w:t>
      </w:r>
      <w:r w:rsidR="003C1E30" w:rsidRPr="002D663E">
        <w:rPr>
          <w:sz w:val="24"/>
          <w:szCs w:val="24"/>
          <w:lang w:eastAsia="pl-PL"/>
        </w:rPr>
        <w:t>oraz potrafi stosować nietypowe</w:t>
      </w:r>
      <w:r w:rsidRPr="002D663E">
        <w:rPr>
          <w:sz w:val="24"/>
          <w:szCs w:val="24"/>
          <w:lang w:eastAsia="pl-PL"/>
        </w:rPr>
        <w:t xml:space="preserve"> metod</w:t>
      </w:r>
      <w:r w:rsidR="003C1E30" w:rsidRPr="002D663E">
        <w:rPr>
          <w:sz w:val="24"/>
          <w:szCs w:val="24"/>
          <w:lang w:eastAsia="pl-PL"/>
        </w:rPr>
        <w:t xml:space="preserve">y rozwiązywania złożonych zagadnień z </w:t>
      </w:r>
      <w:r w:rsidRPr="002D663E">
        <w:rPr>
          <w:sz w:val="24"/>
          <w:szCs w:val="24"/>
          <w:lang w:eastAsia="pl-PL"/>
        </w:rPr>
        <w:t>wykorzystywanie</w:t>
      </w:r>
      <w:r w:rsidR="003C1E30" w:rsidRPr="002D663E">
        <w:rPr>
          <w:sz w:val="24"/>
          <w:szCs w:val="24"/>
          <w:lang w:eastAsia="pl-PL"/>
        </w:rPr>
        <w:t>m</w:t>
      </w:r>
      <w:r w:rsidRPr="002D663E">
        <w:rPr>
          <w:sz w:val="24"/>
          <w:szCs w:val="24"/>
          <w:lang w:eastAsia="pl-PL"/>
        </w:rPr>
        <w:t xml:space="preserve"> r</w:t>
      </w:r>
      <w:r w:rsidR="00DA2ADA">
        <w:rPr>
          <w:sz w:val="24"/>
          <w:szCs w:val="24"/>
          <w:lang w:eastAsia="pl-PL"/>
        </w:rPr>
        <w:t>óżnych narzędzi</w:t>
      </w:r>
      <w:r w:rsidR="003C1E30" w:rsidRPr="002D663E">
        <w:rPr>
          <w:sz w:val="24"/>
          <w:szCs w:val="24"/>
          <w:lang w:eastAsia="pl-PL"/>
        </w:rPr>
        <w:t xml:space="preserve"> informatycznych </w:t>
      </w:r>
      <w:r w:rsidR="008D1423" w:rsidRPr="002D663E">
        <w:rPr>
          <w:sz w:val="24"/>
          <w:szCs w:val="24"/>
          <w:lang w:eastAsia="pl-PL"/>
        </w:rPr>
        <w:t>lub/i</w:t>
      </w:r>
      <w:r w:rsidR="003C1E30" w:rsidRPr="002D663E">
        <w:rPr>
          <w:sz w:val="24"/>
          <w:szCs w:val="24"/>
          <w:lang w:eastAsia="pl-PL"/>
        </w:rPr>
        <w:t xml:space="preserve"> samodzielnie wykonuje zaawansowane projekty zawierające systemy bazodanowe</w:t>
      </w:r>
      <w:r w:rsidR="003D3072" w:rsidRPr="002D663E">
        <w:rPr>
          <w:sz w:val="24"/>
          <w:szCs w:val="24"/>
          <w:lang w:eastAsia="pl-PL"/>
        </w:rPr>
        <w:t xml:space="preserve"> lub/i posiada znaczące osiągnięcia w kon</w:t>
      </w:r>
      <w:r w:rsidR="002D663E">
        <w:rPr>
          <w:sz w:val="24"/>
          <w:szCs w:val="24"/>
          <w:lang w:eastAsia="pl-PL"/>
        </w:rPr>
        <w:t>kursach i </w:t>
      </w:r>
      <w:r w:rsidR="003D3072" w:rsidRPr="002D663E">
        <w:rPr>
          <w:sz w:val="24"/>
          <w:szCs w:val="24"/>
          <w:lang w:eastAsia="pl-PL"/>
        </w:rPr>
        <w:t>olimpiadach informatycznych</w:t>
      </w:r>
      <w:r w:rsidR="003C1E30" w:rsidRPr="002D663E">
        <w:rPr>
          <w:sz w:val="24"/>
          <w:szCs w:val="24"/>
          <w:lang w:eastAsia="pl-PL"/>
        </w:rPr>
        <w:t>.</w:t>
      </w:r>
    </w:p>
    <w:p w:rsidR="00453629" w:rsidRPr="002D663E" w:rsidRDefault="00453629" w:rsidP="002D663E">
      <w:pPr>
        <w:spacing w:before="300" w:after="60"/>
        <w:ind w:left="717"/>
        <w:jc w:val="both"/>
        <w:outlineLvl w:val="0"/>
        <w:rPr>
          <w:sz w:val="24"/>
          <w:szCs w:val="24"/>
          <w:lang w:eastAsia="pl-PL"/>
        </w:rPr>
      </w:pPr>
    </w:p>
    <w:p w:rsidR="006F50DC" w:rsidRPr="008D1423" w:rsidRDefault="006F50DC" w:rsidP="003D3072">
      <w:pPr>
        <w:shd w:val="clear" w:color="auto" w:fill="FFFFFF"/>
        <w:spacing w:beforeLines="60" w:before="144" w:after="60"/>
        <w:ind w:firstLine="720"/>
        <w:jc w:val="both"/>
        <w:rPr>
          <w:b/>
          <w:bCs/>
          <w:sz w:val="24"/>
          <w:szCs w:val="24"/>
        </w:rPr>
      </w:pPr>
      <w:r w:rsidRPr="008D1423">
        <w:rPr>
          <w:b/>
          <w:bCs/>
          <w:color w:val="000000"/>
          <w:sz w:val="24"/>
          <w:szCs w:val="24"/>
          <w:u w:val="single"/>
        </w:rPr>
        <w:t>Zasady wystawiania ocen półrocznych i końcoworocznych:</w:t>
      </w:r>
    </w:p>
    <w:p w:rsidR="006F50DC" w:rsidRPr="008D1423" w:rsidRDefault="006F50DC" w:rsidP="003D3072">
      <w:pPr>
        <w:shd w:val="clear" w:color="auto" w:fill="FFFFFF"/>
        <w:spacing w:beforeLines="60" w:before="144" w:after="60"/>
        <w:jc w:val="both"/>
        <w:rPr>
          <w:color w:val="000000"/>
          <w:sz w:val="24"/>
          <w:szCs w:val="24"/>
        </w:rPr>
      </w:pPr>
    </w:p>
    <w:p w:rsidR="003D3072" w:rsidRPr="003D3072" w:rsidRDefault="006F50DC" w:rsidP="003D3072">
      <w:pPr>
        <w:shd w:val="clear" w:color="auto" w:fill="FFFFFF"/>
        <w:spacing w:beforeLines="60" w:before="144" w:after="60"/>
        <w:jc w:val="both"/>
        <w:rPr>
          <w:color w:val="000000"/>
          <w:sz w:val="24"/>
          <w:szCs w:val="24"/>
        </w:rPr>
      </w:pPr>
      <w:r w:rsidRPr="008D1423">
        <w:rPr>
          <w:color w:val="000000"/>
          <w:sz w:val="24"/>
          <w:szCs w:val="24"/>
        </w:rPr>
        <w:t xml:space="preserve">Oceny te są odzwierciedleniem wzrostu </w:t>
      </w:r>
      <w:r w:rsidR="003D3072">
        <w:rPr>
          <w:color w:val="000000"/>
          <w:sz w:val="24"/>
          <w:szCs w:val="24"/>
        </w:rPr>
        <w:t xml:space="preserve">wiedzy, </w:t>
      </w:r>
      <w:r w:rsidRPr="008D1423">
        <w:rPr>
          <w:color w:val="000000"/>
          <w:sz w:val="24"/>
          <w:szCs w:val="24"/>
        </w:rPr>
        <w:t>umiejętności i kompetencji ucznia. Uwzględniają one oceny cząstkowe, lecz nie stanowią średniej arytmetycznej z ocen cząstkowych.</w:t>
      </w:r>
      <w:r w:rsidR="003D3072">
        <w:rPr>
          <w:color w:val="000000"/>
          <w:sz w:val="24"/>
          <w:szCs w:val="24"/>
        </w:rPr>
        <w:t xml:space="preserve"> </w:t>
      </w:r>
      <w:r w:rsidR="003D3072" w:rsidRPr="008D1423">
        <w:rPr>
          <w:sz w:val="24"/>
          <w:szCs w:val="24"/>
          <w:lang w:eastAsia="pl-PL"/>
        </w:rPr>
        <w:t>Ocena semestralna jest wystawiana na podstawie ocen cząstkowych, ze szczególnym uwzględnieniem umiejętności praktycznych oraz</w:t>
      </w:r>
      <w:r w:rsidR="003D3072">
        <w:rPr>
          <w:sz w:val="24"/>
          <w:szCs w:val="24"/>
          <w:lang w:eastAsia="pl-PL"/>
        </w:rPr>
        <w:t xml:space="preserve"> wyników sprawdzianów</w:t>
      </w:r>
      <w:r w:rsidR="003D3072" w:rsidRPr="008D1423">
        <w:rPr>
          <w:sz w:val="24"/>
          <w:szCs w:val="24"/>
          <w:lang w:eastAsia="pl-PL"/>
        </w:rPr>
        <w:t>.</w:t>
      </w:r>
    </w:p>
    <w:sectPr w:rsidR="003D3072" w:rsidRPr="003D3072" w:rsidSect="003D3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AA"/>
    <w:multiLevelType w:val="hybridMultilevel"/>
    <w:tmpl w:val="94761710"/>
    <w:lvl w:ilvl="0" w:tplc="35E4FC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4F6"/>
    <w:multiLevelType w:val="hybridMultilevel"/>
    <w:tmpl w:val="4A1EE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42E1E"/>
    <w:multiLevelType w:val="hybridMultilevel"/>
    <w:tmpl w:val="DD361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6F6F"/>
    <w:multiLevelType w:val="hybridMultilevel"/>
    <w:tmpl w:val="8EC2435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F002112"/>
    <w:multiLevelType w:val="hybridMultilevel"/>
    <w:tmpl w:val="C172C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75440"/>
    <w:multiLevelType w:val="hybridMultilevel"/>
    <w:tmpl w:val="EA3829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7">
    <w:nsid w:val="4E36449F"/>
    <w:multiLevelType w:val="singleLevel"/>
    <w:tmpl w:val="81D09966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8">
    <w:nsid w:val="58770443"/>
    <w:multiLevelType w:val="hybridMultilevel"/>
    <w:tmpl w:val="3D6E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CA"/>
    <w:rsid w:val="00044FA7"/>
    <w:rsid w:val="00140CCA"/>
    <w:rsid w:val="0016480F"/>
    <w:rsid w:val="001F642C"/>
    <w:rsid w:val="002D663E"/>
    <w:rsid w:val="003416A9"/>
    <w:rsid w:val="00356C77"/>
    <w:rsid w:val="003C1E30"/>
    <w:rsid w:val="003D3072"/>
    <w:rsid w:val="00453629"/>
    <w:rsid w:val="00487ACC"/>
    <w:rsid w:val="00587BFC"/>
    <w:rsid w:val="006C04C4"/>
    <w:rsid w:val="006F50DC"/>
    <w:rsid w:val="0070766A"/>
    <w:rsid w:val="008509B6"/>
    <w:rsid w:val="008C2AB4"/>
    <w:rsid w:val="008C34A8"/>
    <w:rsid w:val="008D1423"/>
    <w:rsid w:val="00986487"/>
    <w:rsid w:val="009F0AEC"/>
    <w:rsid w:val="00C51A1A"/>
    <w:rsid w:val="00DA2ADA"/>
    <w:rsid w:val="00DE2D8D"/>
    <w:rsid w:val="00E356CF"/>
    <w:rsid w:val="00ED4B9D"/>
    <w:rsid w:val="00F15C13"/>
    <w:rsid w:val="00F46DBB"/>
    <w:rsid w:val="00F75DE5"/>
    <w:rsid w:val="00F76506"/>
    <w:rsid w:val="00FA5D21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DC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DC"/>
    <w:pPr>
      <w:widowControl w:val="0"/>
      <w:shd w:val="clear" w:color="auto" w:fill="FFFFFF"/>
      <w:suppressAutoHyphens w:val="0"/>
      <w:autoSpaceDE w:val="0"/>
      <w:autoSpaceDN w:val="0"/>
      <w:adjustRightInd w:val="0"/>
      <w:spacing w:line="288" w:lineRule="exact"/>
      <w:ind w:right="557"/>
      <w:jc w:val="center"/>
    </w:pPr>
    <w:rPr>
      <w:color w:val="000000"/>
      <w:spacing w:val="-2"/>
      <w:sz w:val="24"/>
      <w:szCs w:val="30"/>
      <w:lang w:eastAsia="pl-PL"/>
    </w:rPr>
  </w:style>
  <w:style w:type="character" w:customStyle="1" w:styleId="TytuZnak">
    <w:name w:val="Tytuł Znak"/>
    <w:link w:val="Tytu"/>
    <w:rsid w:val="006F50DC"/>
    <w:rPr>
      <w:rFonts w:ascii="Times New Roman" w:eastAsia="Times New Roman" w:hAnsi="Times New Roman" w:cs="Times New Roman"/>
      <w:color w:val="000000"/>
      <w:spacing w:val="-2"/>
      <w:sz w:val="24"/>
      <w:szCs w:val="30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DC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DC"/>
    <w:pPr>
      <w:widowControl w:val="0"/>
      <w:shd w:val="clear" w:color="auto" w:fill="FFFFFF"/>
      <w:suppressAutoHyphens w:val="0"/>
      <w:autoSpaceDE w:val="0"/>
      <w:autoSpaceDN w:val="0"/>
      <w:adjustRightInd w:val="0"/>
      <w:spacing w:line="288" w:lineRule="exact"/>
      <w:ind w:right="557"/>
      <w:jc w:val="center"/>
    </w:pPr>
    <w:rPr>
      <w:color w:val="000000"/>
      <w:spacing w:val="-2"/>
      <w:sz w:val="24"/>
      <w:szCs w:val="30"/>
      <w:lang w:eastAsia="pl-PL"/>
    </w:rPr>
  </w:style>
  <w:style w:type="character" w:customStyle="1" w:styleId="TytuZnak">
    <w:name w:val="Tytuł Znak"/>
    <w:link w:val="Tytu"/>
    <w:rsid w:val="006F50DC"/>
    <w:rPr>
      <w:rFonts w:ascii="Times New Roman" w:eastAsia="Times New Roman" w:hAnsi="Times New Roman" w:cs="Times New Roman"/>
      <w:color w:val="000000"/>
      <w:spacing w:val="-2"/>
      <w:sz w:val="24"/>
      <w:szCs w:val="3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 </cp:lastModifiedBy>
  <cp:revision>4</cp:revision>
  <dcterms:created xsi:type="dcterms:W3CDTF">2018-09-04T08:19:00Z</dcterms:created>
  <dcterms:modified xsi:type="dcterms:W3CDTF">2018-09-12T06:30:00Z</dcterms:modified>
</cp:coreProperties>
</file>